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D4A" w14:textId="77777777" w:rsidR="00EC76F6" w:rsidRDefault="00EC76F6" w:rsidP="00EC76F6"/>
    <w:p w14:paraId="73E4D1D2" w14:textId="77777777" w:rsidR="00FC1C74" w:rsidRPr="00D214D9" w:rsidRDefault="00FC1C74" w:rsidP="00FC1C74">
      <w:r w:rsidRPr="00D214D9">
        <w:rPr>
          <w:rFonts w:hint="eastAsia"/>
        </w:rPr>
        <w:t>カーボン・オフセット</w:t>
      </w:r>
      <w:r>
        <w:rPr>
          <w:rFonts w:hint="eastAsia"/>
        </w:rPr>
        <w:t xml:space="preserve">第三者認証プログラム管理者　</w:t>
      </w:r>
      <w:r w:rsidRPr="00D214D9">
        <w:rPr>
          <w:rFonts w:hint="eastAsia"/>
        </w:rPr>
        <w:t>御中</w:t>
      </w:r>
    </w:p>
    <w:p w14:paraId="2C5263D8" w14:textId="77777777" w:rsidR="00FC1C74" w:rsidRPr="00951995" w:rsidRDefault="00FC1C74" w:rsidP="00FC1C74">
      <w:pPr>
        <w:ind w:right="1470"/>
        <w:rPr>
          <w:rFonts w:ascii="ＭＳ ゴシック" w:eastAsia="ＭＳ ゴシック" w:hAnsi="ＭＳ ゴシック" w:cs="Arial"/>
          <w:szCs w:val="21"/>
        </w:rPr>
      </w:pPr>
    </w:p>
    <w:p w14:paraId="6FCD275D" w14:textId="77777777" w:rsidR="00FC1C74" w:rsidRPr="00881C60" w:rsidRDefault="00FC1C74" w:rsidP="00FC1C74">
      <w:pPr>
        <w:jc w:val="center"/>
        <w:rPr>
          <w:b/>
          <w:sz w:val="24"/>
        </w:rPr>
      </w:pPr>
      <w:r w:rsidRPr="00D214D9">
        <w:rPr>
          <w:rFonts w:hint="eastAsia"/>
          <w:b/>
          <w:sz w:val="24"/>
        </w:rPr>
        <w:t>カーボン・オフセット第三者認証プログラム</w:t>
      </w:r>
    </w:p>
    <w:p w14:paraId="2C6C0915" w14:textId="77777777" w:rsidR="00FC1C74" w:rsidRPr="00881C60" w:rsidRDefault="00FC1C74" w:rsidP="00FC1C74">
      <w:pPr>
        <w:snapToGrid w:val="0"/>
        <w:jc w:val="center"/>
        <w:rPr>
          <w:rFonts w:ascii="ＭＳ 明朝" w:hAnsi="ＭＳ 明朝" w:cs="Arial"/>
          <w:b/>
          <w:sz w:val="24"/>
          <w:szCs w:val="28"/>
        </w:rPr>
      </w:pPr>
      <w:r w:rsidRPr="00881C60">
        <w:rPr>
          <w:rFonts w:ascii="ＭＳ 明朝" w:hAnsi="ＭＳ 明朝" w:cs="Arial" w:hint="eastAsia"/>
          <w:b/>
          <w:sz w:val="24"/>
          <w:szCs w:val="28"/>
        </w:rPr>
        <w:t>カーボン・ニュートラル認証</w:t>
      </w:r>
    </w:p>
    <w:p w14:paraId="47A52C7E" w14:textId="77777777" w:rsidR="00FC1C74" w:rsidRPr="00881C60" w:rsidRDefault="00FC1C74" w:rsidP="00FC1C74">
      <w:pPr>
        <w:snapToGrid w:val="0"/>
        <w:jc w:val="center"/>
        <w:rPr>
          <w:rFonts w:ascii="ＭＳ 明朝" w:hAnsi="ＭＳ 明朝" w:cs="Arial"/>
          <w:b/>
          <w:sz w:val="24"/>
          <w:szCs w:val="28"/>
        </w:rPr>
      </w:pPr>
      <w:r w:rsidRPr="00470013">
        <w:rPr>
          <w:rFonts w:ascii="ＭＳ 明朝" w:hAnsi="ＭＳ 明朝" w:cs="Arial" w:hint="eastAsia"/>
          <w:b/>
          <w:sz w:val="24"/>
          <w:szCs w:val="28"/>
        </w:rPr>
        <w:t>認証</w:t>
      </w:r>
      <w:r w:rsidRPr="00881C60">
        <w:rPr>
          <w:rFonts w:ascii="ＭＳ 明朝" w:hAnsi="ＭＳ 明朝" w:cs="Arial"/>
          <w:b/>
          <w:sz w:val="24"/>
          <w:szCs w:val="28"/>
        </w:rPr>
        <w:t>報告書</w:t>
      </w:r>
      <w:r w:rsidRPr="00881C60">
        <w:rPr>
          <w:rFonts w:ascii="ＭＳ 明朝" w:hAnsi="ＭＳ 明朝" w:cs="Arial" w:hint="eastAsia"/>
          <w:b/>
          <w:sz w:val="24"/>
          <w:szCs w:val="28"/>
        </w:rPr>
        <w:t xml:space="preserve"> </w:t>
      </w:r>
    </w:p>
    <w:p w14:paraId="26A8AAA7" w14:textId="77777777" w:rsidR="00FC1C74" w:rsidRDefault="00FC1C74" w:rsidP="00FC1C74">
      <w:pPr>
        <w:jc w:val="center"/>
        <w:rPr>
          <w:rFonts w:ascii="ＭＳ ゴシック" w:eastAsia="ＭＳ ゴシック" w:hAnsi="ＭＳ ゴシック" w:cs="Arial"/>
        </w:rPr>
      </w:pPr>
    </w:p>
    <w:p w14:paraId="1CC2572B" w14:textId="77777777" w:rsidR="00FC1C74" w:rsidRPr="00BB4CF6" w:rsidRDefault="00FC1C74" w:rsidP="00FC1C74">
      <w:pPr>
        <w:jc w:val="center"/>
        <w:rPr>
          <w:rFonts w:ascii="ＭＳ ゴシック" w:eastAsia="ＭＳ ゴシック" w:hAnsi="ＭＳ ゴシック" w:cs="Arial"/>
        </w:rPr>
      </w:pPr>
    </w:p>
    <w:p w14:paraId="2FA78A15" w14:textId="77777777" w:rsidR="00FC1C74" w:rsidRDefault="00FC1C74" w:rsidP="00FC1C74">
      <w:pPr>
        <w:ind w:right="-22"/>
        <w:jc w:val="right"/>
        <w:rPr>
          <w:rFonts w:ascii="ＭＳ ゴシック" w:eastAsia="ＭＳ ゴシック" w:hAnsi="ＭＳ ゴシック" w:cs="Arial"/>
          <w:szCs w:val="21"/>
        </w:rPr>
      </w:pPr>
      <w:r w:rsidRPr="00F6054A">
        <w:rPr>
          <w:rFonts w:ascii="ＭＳ ゴシック" w:eastAsia="ＭＳ ゴシック" w:hAnsi="ＭＳ ゴシック" w:cs="Arial" w:hint="eastAsia"/>
          <w:szCs w:val="21"/>
        </w:rPr>
        <w:t>年　　月　　日</w:t>
      </w:r>
    </w:p>
    <w:p w14:paraId="4969110F" w14:textId="77777777" w:rsidR="00FC1C74" w:rsidRDefault="00FC1C74" w:rsidP="00FC1C74">
      <w:pPr>
        <w:ind w:right="-22"/>
        <w:jc w:val="right"/>
        <w:rPr>
          <w:rFonts w:ascii="ＭＳ ゴシック" w:eastAsia="ＭＳ ゴシック" w:hAnsi="ＭＳ ゴシック" w:cs="Arial"/>
          <w:szCs w:val="21"/>
        </w:rPr>
      </w:pPr>
    </w:p>
    <w:p w14:paraId="0DB1D215" w14:textId="77777777" w:rsidR="00753741" w:rsidRDefault="00753741" w:rsidP="00FC1C74">
      <w:pPr>
        <w:ind w:right="-22"/>
        <w:jc w:val="right"/>
        <w:rPr>
          <w:rFonts w:ascii="ＭＳ ゴシック" w:eastAsia="ＭＳ ゴシック" w:hAnsi="ＭＳ ゴシック" w:cs="Arial"/>
          <w:szCs w:val="21"/>
        </w:rPr>
      </w:pPr>
    </w:p>
    <w:p w14:paraId="5EC04696" w14:textId="77777777" w:rsidR="00FC1C74" w:rsidRDefault="00FC1C74" w:rsidP="00FC1C74">
      <w:pPr>
        <w:jc w:val="right"/>
        <w:rPr>
          <w:rFonts w:ascii="ＭＳ ゴシック" w:eastAsia="ＭＳ ゴシック" w:hAnsi="ＭＳ ゴシック" w:cs="Arial"/>
        </w:rPr>
      </w:pPr>
      <w:r>
        <w:rPr>
          <w:rFonts w:ascii="ＭＳ ゴシック" w:eastAsia="ＭＳ ゴシック" w:hAnsi="ＭＳ ゴシック" w:cs="Arial" w:hint="eastAsia"/>
        </w:rPr>
        <w:t>認証機関名：　　　　　　　　　　　　　　　　　　　　　印</w:t>
      </w:r>
    </w:p>
    <w:p w14:paraId="1160D60A" w14:textId="77777777" w:rsidR="00FC1C74" w:rsidRDefault="00FC1C74" w:rsidP="00FC1C74">
      <w:pPr>
        <w:jc w:val="center"/>
        <w:rPr>
          <w:rFonts w:ascii="ＭＳ ゴシック" w:eastAsia="ＭＳ ゴシック" w:hAnsi="ＭＳ ゴシック" w:cs="Arial"/>
        </w:rPr>
      </w:pPr>
    </w:p>
    <w:p w14:paraId="65EC456A" w14:textId="77777777" w:rsidR="00FC1C74" w:rsidRDefault="00FC1C74" w:rsidP="00FC1C74">
      <w:pPr>
        <w:jc w:val="center"/>
        <w:rPr>
          <w:rFonts w:ascii="ＭＳ ゴシック" w:eastAsia="ＭＳ ゴシック" w:hAnsi="ＭＳ ゴシック" w:cs="Arial"/>
        </w:rPr>
      </w:pPr>
    </w:p>
    <w:p w14:paraId="4B00068A" w14:textId="77777777" w:rsidR="00FC1C74" w:rsidRPr="00D214D9" w:rsidRDefault="00FC1C74" w:rsidP="00FC1C74">
      <w:pPr>
        <w:jc w:val="left"/>
      </w:pPr>
      <w:r w:rsidRPr="00D214D9">
        <w:rPr>
          <w:rFonts w:hint="eastAsia"/>
        </w:rPr>
        <w:t>カーボン・オフセット第三者認証基準に基づき、下記の報告をいたします。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7438"/>
      </w:tblGrid>
      <w:tr w:rsidR="00FC1C74" w:rsidRPr="00D214D9" w14:paraId="7AE06B23" w14:textId="77777777" w:rsidTr="00FC1C74">
        <w:trPr>
          <w:trHeight w:val="489"/>
        </w:trPr>
        <w:tc>
          <w:tcPr>
            <w:tcW w:w="2093" w:type="dxa"/>
            <w:tcBorders>
              <w:top w:val="single" w:sz="12" w:space="0" w:color="auto"/>
              <w:left w:val="single" w:sz="12" w:space="0" w:color="auto"/>
            </w:tcBorders>
          </w:tcPr>
          <w:p w14:paraId="5B07ABDB" w14:textId="77777777" w:rsidR="00FC1C74" w:rsidRPr="00D214D9" w:rsidRDefault="00FC1C74" w:rsidP="00383B51">
            <w:pPr>
              <w:jc w:val="left"/>
            </w:pPr>
            <w:r w:rsidRPr="00D214D9">
              <w:rPr>
                <w:rFonts w:hint="eastAsia"/>
              </w:rPr>
              <w:t>認証取得者名</w:t>
            </w:r>
          </w:p>
        </w:tc>
        <w:tc>
          <w:tcPr>
            <w:tcW w:w="7654" w:type="dxa"/>
            <w:tcBorders>
              <w:top w:val="single" w:sz="12" w:space="0" w:color="auto"/>
              <w:right w:val="single" w:sz="12" w:space="0" w:color="auto"/>
            </w:tcBorders>
          </w:tcPr>
          <w:p w14:paraId="5058D496" w14:textId="77777777" w:rsidR="00FC1C74" w:rsidRPr="00D214D9" w:rsidRDefault="00FC1C74" w:rsidP="00383B51">
            <w:pPr>
              <w:jc w:val="left"/>
            </w:pPr>
          </w:p>
        </w:tc>
      </w:tr>
      <w:tr w:rsidR="00FC1C74" w:rsidRPr="00D214D9" w14:paraId="0775E007" w14:textId="77777777" w:rsidTr="00FC1C74">
        <w:trPr>
          <w:trHeight w:val="559"/>
        </w:trPr>
        <w:tc>
          <w:tcPr>
            <w:tcW w:w="2093" w:type="dxa"/>
            <w:tcBorders>
              <w:left w:val="single" w:sz="12" w:space="0" w:color="auto"/>
            </w:tcBorders>
          </w:tcPr>
          <w:p w14:paraId="0E7B0618" w14:textId="77777777" w:rsidR="00FC1C74" w:rsidRPr="00D214D9" w:rsidRDefault="00FC1C74" w:rsidP="00383B51">
            <w:pPr>
              <w:jc w:val="left"/>
            </w:pPr>
            <w:r w:rsidRPr="00D214D9">
              <w:rPr>
                <w:rFonts w:hint="eastAsia"/>
              </w:rPr>
              <w:t>認証日</w:t>
            </w:r>
          </w:p>
        </w:tc>
        <w:tc>
          <w:tcPr>
            <w:tcW w:w="7654" w:type="dxa"/>
            <w:tcBorders>
              <w:right w:val="single" w:sz="12" w:space="0" w:color="auto"/>
            </w:tcBorders>
          </w:tcPr>
          <w:p w14:paraId="20A57B3F" w14:textId="77777777" w:rsidR="00FC1C74" w:rsidRPr="00D214D9" w:rsidRDefault="00FC1C74" w:rsidP="00383B51">
            <w:pPr>
              <w:jc w:val="left"/>
            </w:pPr>
            <w:r w:rsidRPr="00D214D9">
              <w:rPr>
                <w:rFonts w:ascii="ＭＳ 明朝" w:hAnsi="ＭＳ 明朝" w:hint="eastAsia"/>
              </w:rPr>
              <w:t xml:space="preserve">　　　　　年　　月　　日</w:t>
            </w:r>
          </w:p>
        </w:tc>
      </w:tr>
      <w:tr w:rsidR="00FC1C74" w:rsidRPr="00D214D9" w14:paraId="51DE760F" w14:textId="77777777" w:rsidTr="00FC1C74">
        <w:trPr>
          <w:trHeight w:val="694"/>
        </w:trPr>
        <w:tc>
          <w:tcPr>
            <w:tcW w:w="2093" w:type="dxa"/>
            <w:tcBorders>
              <w:left w:val="single" w:sz="12" w:space="0" w:color="auto"/>
            </w:tcBorders>
          </w:tcPr>
          <w:p w14:paraId="5020329A" w14:textId="77777777" w:rsidR="00FC1C74" w:rsidRPr="00D214D9" w:rsidRDefault="00FC1C74" w:rsidP="00383B51">
            <w:pPr>
              <w:jc w:val="left"/>
            </w:pPr>
            <w:r w:rsidRPr="00D214D9">
              <w:rPr>
                <w:rFonts w:hint="eastAsia"/>
              </w:rPr>
              <w:t>認証番号継続使用</w:t>
            </w:r>
          </w:p>
        </w:tc>
        <w:tc>
          <w:tcPr>
            <w:tcW w:w="7654" w:type="dxa"/>
            <w:tcBorders>
              <w:right w:val="single" w:sz="12" w:space="0" w:color="auto"/>
            </w:tcBorders>
          </w:tcPr>
          <w:p w14:paraId="7E421169" w14:textId="77777777" w:rsidR="00FC1C74" w:rsidRPr="00317216" w:rsidRDefault="00FC1C74" w:rsidP="00383B51">
            <w:pPr>
              <w:jc w:val="left"/>
              <w:rPr>
                <w:rFonts w:ascii="ＭＳ 明朝" w:hAnsi="ＭＳ 明朝"/>
              </w:rPr>
            </w:pPr>
            <w:r w:rsidRPr="00D214D9">
              <w:rPr>
                <w:rFonts w:ascii="ＭＳ 明朝" w:hAnsi="ＭＳ 明朝" w:hint="eastAsia"/>
              </w:rPr>
              <w:t>□</w:t>
            </w:r>
            <w:r>
              <w:rPr>
                <w:rFonts w:ascii="ＭＳ 明朝" w:hAnsi="ＭＳ 明朝" w:hint="eastAsia"/>
              </w:rPr>
              <w:t>有 (認証番号：　　　　　　)</w:t>
            </w:r>
          </w:p>
          <w:p w14:paraId="47A2F6AF" w14:textId="77777777" w:rsidR="00FC1C74" w:rsidRPr="00D214D9" w:rsidRDefault="00FC1C74" w:rsidP="00383B51">
            <w:pPr>
              <w:jc w:val="left"/>
            </w:pPr>
            <w:r w:rsidRPr="00D214D9">
              <w:rPr>
                <w:rFonts w:ascii="ＭＳ 明朝" w:hAnsi="ＭＳ 明朝" w:hint="eastAsia"/>
              </w:rPr>
              <w:t>□</w:t>
            </w:r>
            <w:r>
              <w:rPr>
                <w:rFonts w:ascii="ＭＳ 明朝" w:hAnsi="ＭＳ 明朝" w:hint="eastAsia"/>
              </w:rPr>
              <w:t>無</w:t>
            </w:r>
          </w:p>
        </w:tc>
      </w:tr>
      <w:tr w:rsidR="00FC1C74" w:rsidRPr="00D214D9" w14:paraId="76F9AF3D" w14:textId="77777777" w:rsidTr="00FC1C74">
        <w:trPr>
          <w:trHeight w:val="562"/>
        </w:trPr>
        <w:tc>
          <w:tcPr>
            <w:tcW w:w="2093" w:type="dxa"/>
            <w:tcBorders>
              <w:left w:val="single" w:sz="12" w:space="0" w:color="auto"/>
              <w:bottom w:val="single" w:sz="4" w:space="0" w:color="000000"/>
            </w:tcBorders>
          </w:tcPr>
          <w:p w14:paraId="5E63F929" w14:textId="77777777" w:rsidR="00FC1C74" w:rsidRPr="00D214D9" w:rsidRDefault="00FC1C74" w:rsidP="00383B51">
            <w:pPr>
              <w:jc w:val="left"/>
            </w:pPr>
            <w:r>
              <w:rPr>
                <w:rFonts w:hint="eastAsia"/>
              </w:rPr>
              <w:t>対象期間</w:t>
            </w:r>
          </w:p>
        </w:tc>
        <w:tc>
          <w:tcPr>
            <w:tcW w:w="7654" w:type="dxa"/>
            <w:tcBorders>
              <w:bottom w:val="single" w:sz="4" w:space="0" w:color="000000"/>
              <w:right w:val="single" w:sz="12" w:space="0" w:color="auto"/>
            </w:tcBorders>
          </w:tcPr>
          <w:p w14:paraId="3C5A8052" w14:textId="77777777" w:rsidR="00FC1C74" w:rsidRPr="00881C60" w:rsidRDefault="00FC1C74" w:rsidP="00383B51">
            <w:pPr>
              <w:jc w:val="left"/>
              <w:rPr>
                <w:rFonts w:ascii="ＭＳ 明朝" w:hAnsi="ＭＳ 明朝"/>
              </w:rPr>
            </w:pPr>
            <w:r w:rsidRPr="00881C60">
              <w:rPr>
                <w:rFonts w:ascii="ＭＳ 明朝" w:hAnsi="ＭＳ 明朝" w:cs="Arial" w:hint="eastAsia"/>
              </w:rPr>
              <w:t xml:space="preserve">年　　月　　日　～　　　　年　　月　　日　</w:t>
            </w:r>
          </w:p>
        </w:tc>
      </w:tr>
      <w:tr w:rsidR="00FC1C74" w:rsidRPr="00D214D9" w14:paraId="01417C3A" w14:textId="77777777" w:rsidTr="00383B51">
        <w:tc>
          <w:tcPr>
            <w:tcW w:w="2093" w:type="dxa"/>
            <w:tcBorders>
              <w:left w:val="single" w:sz="12" w:space="0" w:color="auto"/>
            </w:tcBorders>
          </w:tcPr>
          <w:p w14:paraId="63C4B51D" w14:textId="77777777" w:rsidR="00FC1C74" w:rsidRDefault="00FC1C74" w:rsidP="00383B51">
            <w:pPr>
              <w:jc w:val="left"/>
              <w:rPr>
                <w:rFonts w:ascii="ＭＳ 明朝" w:hAnsi="ＭＳ 明朝"/>
              </w:rPr>
            </w:pPr>
            <w:r>
              <w:rPr>
                <w:rFonts w:ascii="ＭＳ 明朝" w:hAnsi="ＭＳ 明朝" w:hint="eastAsia"/>
              </w:rPr>
              <w:t>計画登録の場合</w:t>
            </w:r>
          </w:p>
          <w:p w14:paraId="0C65006A" w14:textId="77777777" w:rsidR="00FC1C74" w:rsidRPr="00D214D9" w:rsidRDefault="00FC1C74" w:rsidP="00383B51">
            <w:pPr>
              <w:jc w:val="left"/>
              <w:rPr>
                <w:rFonts w:ascii="ＭＳ 明朝" w:hAnsi="ＭＳ 明朝"/>
              </w:rPr>
            </w:pPr>
            <w:r>
              <w:rPr>
                <w:rFonts w:ascii="ＭＳ 明朝" w:hAnsi="ＭＳ 明朝" w:hint="eastAsia"/>
              </w:rPr>
              <w:t>計画期間</w:t>
            </w:r>
          </w:p>
        </w:tc>
        <w:tc>
          <w:tcPr>
            <w:tcW w:w="7654" w:type="dxa"/>
            <w:tcBorders>
              <w:right w:val="single" w:sz="12" w:space="0" w:color="auto"/>
            </w:tcBorders>
          </w:tcPr>
          <w:p w14:paraId="19CDA50C" w14:textId="77777777" w:rsidR="00FC1C74" w:rsidRPr="00D214D9" w:rsidRDefault="00FC1C74" w:rsidP="00383B51">
            <w:pPr>
              <w:jc w:val="left"/>
              <w:rPr>
                <w:rFonts w:ascii="ＭＳ 明朝" w:hAnsi="ＭＳ 明朝"/>
              </w:rPr>
            </w:pPr>
            <w:r w:rsidRPr="00D214D9">
              <w:rPr>
                <w:rFonts w:ascii="ＭＳ 明朝" w:hAnsi="ＭＳ 明朝" w:hint="eastAsia"/>
              </w:rPr>
              <w:t>年　　月　　日</w:t>
            </w:r>
            <w:r>
              <w:rPr>
                <w:rFonts w:ascii="ＭＳ 明朝" w:hAnsi="ＭＳ 明朝" w:hint="eastAsia"/>
              </w:rPr>
              <w:t xml:space="preserve">　　</w:t>
            </w:r>
            <w:r w:rsidRPr="00D214D9">
              <w:rPr>
                <w:rFonts w:ascii="ＭＳ 明朝" w:hAnsi="ＭＳ 明朝" w:hint="eastAsia"/>
              </w:rPr>
              <w:t>～　　　年　　月</w:t>
            </w:r>
            <w:r>
              <w:rPr>
                <w:rFonts w:ascii="ＭＳ 明朝" w:hAnsi="ＭＳ 明朝" w:hint="eastAsia"/>
              </w:rPr>
              <w:t xml:space="preserve">　　</w:t>
            </w:r>
            <w:r w:rsidRPr="00D214D9">
              <w:rPr>
                <w:rFonts w:ascii="ＭＳ 明朝" w:hAnsi="ＭＳ 明朝" w:hint="eastAsia"/>
              </w:rPr>
              <w:t>日</w:t>
            </w:r>
          </w:p>
        </w:tc>
      </w:tr>
      <w:tr w:rsidR="00FC1C74" w:rsidRPr="00D214D9" w14:paraId="021F33CA" w14:textId="77777777" w:rsidTr="00383B51">
        <w:tc>
          <w:tcPr>
            <w:tcW w:w="2093" w:type="dxa"/>
            <w:tcBorders>
              <w:left w:val="single" w:sz="12" w:space="0" w:color="auto"/>
            </w:tcBorders>
          </w:tcPr>
          <w:p w14:paraId="48477FC2" w14:textId="77777777" w:rsidR="00FC1C74" w:rsidRPr="00D214D9" w:rsidRDefault="00FC1C74" w:rsidP="00383B51">
            <w:pPr>
              <w:jc w:val="left"/>
              <w:rPr>
                <w:rFonts w:ascii="ＭＳ 明朝" w:hAnsi="ＭＳ 明朝"/>
              </w:rPr>
            </w:pPr>
            <w:r w:rsidRPr="00D214D9">
              <w:rPr>
                <w:rFonts w:ascii="ＭＳ 明朝" w:hAnsi="ＭＳ 明朝" w:hint="eastAsia"/>
              </w:rPr>
              <w:t>認証取得情報</w:t>
            </w:r>
          </w:p>
        </w:tc>
        <w:tc>
          <w:tcPr>
            <w:tcW w:w="7654" w:type="dxa"/>
            <w:tcBorders>
              <w:right w:val="single" w:sz="12" w:space="0" w:color="auto"/>
            </w:tcBorders>
          </w:tcPr>
          <w:p w14:paraId="79FD0247" w14:textId="77777777" w:rsidR="00FC1C74" w:rsidRDefault="00FC1C74" w:rsidP="00383B51">
            <w:pPr>
              <w:jc w:val="left"/>
              <w:rPr>
                <w:rFonts w:ascii="ＭＳ 明朝" w:hAnsi="ＭＳ 明朝"/>
              </w:rPr>
            </w:pPr>
            <w:r>
              <w:rPr>
                <w:rFonts w:ascii="ＭＳ 明朝" w:hAnsi="ＭＳ 明朝" w:hint="eastAsia"/>
              </w:rPr>
              <w:t>カーボン・ニュートラル</w:t>
            </w:r>
            <w:r w:rsidRPr="00D214D9">
              <w:rPr>
                <w:rFonts w:ascii="ＭＳ 明朝" w:hAnsi="ＭＳ 明朝" w:hint="eastAsia"/>
              </w:rPr>
              <w:t>認証申請書</w:t>
            </w:r>
            <w:r>
              <w:rPr>
                <w:rFonts w:ascii="ＭＳ 明朝" w:hAnsi="ＭＳ 明朝" w:hint="eastAsia"/>
              </w:rPr>
              <w:t>参照。</w:t>
            </w:r>
          </w:p>
          <w:p w14:paraId="7A4D4A10" w14:textId="77777777" w:rsidR="00FC1C74" w:rsidRPr="00881C60" w:rsidRDefault="00FC1C74" w:rsidP="00383B51">
            <w:pPr>
              <w:jc w:val="left"/>
              <w:rPr>
                <w:rFonts w:ascii="ＭＳ 明朝" w:hAnsi="ＭＳ 明朝"/>
              </w:rPr>
            </w:pPr>
          </w:p>
        </w:tc>
      </w:tr>
      <w:tr w:rsidR="00FC1C74" w:rsidRPr="007E6F5A" w14:paraId="5022ADD2" w14:textId="77777777" w:rsidTr="00383B51">
        <w:tc>
          <w:tcPr>
            <w:tcW w:w="2093" w:type="dxa"/>
            <w:tcBorders>
              <w:left w:val="single" w:sz="12" w:space="0" w:color="auto"/>
              <w:bottom w:val="single" w:sz="12" w:space="0" w:color="000000"/>
            </w:tcBorders>
          </w:tcPr>
          <w:p w14:paraId="1EA88BDE" w14:textId="77777777" w:rsidR="00FC1C74" w:rsidRDefault="00FC1C74" w:rsidP="00383B51">
            <w:pPr>
              <w:jc w:val="left"/>
              <w:rPr>
                <w:rFonts w:ascii="ＭＳ 明朝" w:hAnsi="ＭＳ 明朝"/>
              </w:rPr>
            </w:pPr>
            <w:r w:rsidRPr="00D214D9">
              <w:rPr>
                <w:rFonts w:ascii="ＭＳ 明朝" w:hAnsi="ＭＳ 明朝" w:hint="eastAsia"/>
              </w:rPr>
              <w:t>備考</w:t>
            </w:r>
          </w:p>
          <w:p w14:paraId="043B1048" w14:textId="77777777" w:rsidR="00FC1C74" w:rsidRDefault="00FC1C74" w:rsidP="00383B51">
            <w:pPr>
              <w:jc w:val="left"/>
              <w:rPr>
                <w:rFonts w:ascii="ＭＳ 明朝" w:hAnsi="ＭＳ 明朝"/>
              </w:rPr>
            </w:pPr>
          </w:p>
          <w:p w14:paraId="4E4DFBCC" w14:textId="77777777" w:rsidR="00FC1C74" w:rsidRDefault="00FC1C74" w:rsidP="00383B51">
            <w:pPr>
              <w:jc w:val="left"/>
              <w:rPr>
                <w:rFonts w:ascii="ＭＳ 明朝" w:hAnsi="ＭＳ 明朝"/>
              </w:rPr>
            </w:pPr>
          </w:p>
          <w:p w14:paraId="0212761F" w14:textId="77777777" w:rsidR="00FC1C74" w:rsidRPr="00D214D9" w:rsidRDefault="00FC1C74" w:rsidP="00383B51">
            <w:pPr>
              <w:jc w:val="left"/>
              <w:rPr>
                <w:rFonts w:ascii="ＭＳ 明朝" w:hAnsi="ＭＳ 明朝"/>
              </w:rPr>
            </w:pPr>
          </w:p>
        </w:tc>
        <w:tc>
          <w:tcPr>
            <w:tcW w:w="7654" w:type="dxa"/>
            <w:tcBorders>
              <w:bottom w:val="single" w:sz="12" w:space="0" w:color="000000"/>
              <w:right w:val="single" w:sz="12" w:space="0" w:color="auto"/>
            </w:tcBorders>
          </w:tcPr>
          <w:p w14:paraId="194A3D69" w14:textId="77777777" w:rsidR="00FC1C74" w:rsidRDefault="00FC1C74" w:rsidP="00383B51">
            <w:pPr>
              <w:jc w:val="left"/>
              <w:rPr>
                <w:rFonts w:ascii="ＭＳ 明朝" w:hAnsi="ＭＳ 明朝"/>
              </w:rPr>
            </w:pPr>
            <w:r w:rsidRPr="00D214D9">
              <w:rPr>
                <w:rFonts w:ascii="ＭＳ 明朝" w:hAnsi="ＭＳ 明朝" w:hint="eastAsia"/>
              </w:rPr>
              <w:t>（制度管理者への連絡事項等</w:t>
            </w:r>
            <w:r>
              <w:rPr>
                <w:rFonts w:ascii="ＭＳ 明朝" w:hAnsi="ＭＳ 明朝" w:hint="eastAsia"/>
              </w:rPr>
              <w:t>、任意記載。</w:t>
            </w:r>
            <w:r w:rsidRPr="00D214D9">
              <w:rPr>
                <w:rFonts w:ascii="ＭＳ 明朝" w:hAnsi="ＭＳ 明朝" w:hint="eastAsia"/>
              </w:rPr>
              <w:t>）</w:t>
            </w:r>
          </w:p>
        </w:tc>
      </w:tr>
    </w:tbl>
    <w:p w14:paraId="5D732AD8" w14:textId="77777777" w:rsidR="00FC1C74" w:rsidRDefault="00FC1C74" w:rsidP="00FC1C74">
      <w:pPr>
        <w:jc w:val="left"/>
      </w:pPr>
    </w:p>
    <w:p w14:paraId="263F9B21" w14:textId="77777777" w:rsidR="00FC1C74" w:rsidRDefault="00FC1C74" w:rsidP="00FC1C74">
      <w:pPr>
        <w:jc w:val="left"/>
      </w:pPr>
      <w:r>
        <w:rPr>
          <w:rFonts w:hint="eastAsia"/>
        </w:rPr>
        <w:t>【添付書類】</w:t>
      </w:r>
    </w:p>
    <w:p w14:paraId="712F01B9" w14:textId="77777777" w:rsidR="00FC1C74" w:rsidRDefault="00FC1C74" w:rsidP="00FC1C74">
      <w:pPr>
        <w:jc w:val="left"/>
      </w:pPr>
      <w:r>
        <w:rPr>
          <w:rFonts w:hint="eastAsia"/>
        </w:rPr>
        <w:t>・カーボン・ニュートラル</w:t>
      </w:r>
      <w:r w:rsidRPr="00734B36">
        <w:rPr>
          <w:rFonts w:hint="eastAsia"/>
        </w:rPr>
        <w:t>認証申請書</w:t>
      </w:r>
      <w:r>
        <w:rPr>
          <w:rFonts w:hint="eastAsia"/>
        </w:rPr>
        <w:t>（認証版）電子データ（</w:t>
      </w:r>
      <w:r>
        <w:rPr>
          <w:rFonts w:hint="eastAsia"/>
        </w:rPr>
        <w:t>PDF</w:t>
      </w:r>
      <w:r>
        <w:rPr>
          <w:rFonts w:hint="eastAsia"/>
        </w:rPr>
        <w:t>版、</w:t>
      </w:r>
      <w:r>
        <w:rPr>
          <w:rFonts w:hint="eastAsia"/>
        </w:rPr>
        <w:t>Word</w:t>
      </w:r>
      <w:r>
        <w:rPr>
          <w:rFonts w:hint="eastAsia"/>
        </w:rPr>
        <w:t>版）</w:t>
      </w:r>
    </w:p>
    <w:p w14:paraId="33621403" w14:textId="77777777" w:rsidR="00FC1C74" w:rsidRPr="00734B36" w:rsidRDefault="00FC1C74" w:rsidP="00FC1C74">
      <w:pPr>
        <w:jc w:val="left"/>
      </w:pPr>
      <w:r>
        <w:rPr>
          <w:rFonts w:hint="eastAsia"/>
        </w:rPr>
        <w:t>・その他申請書添付資料　電子データ</w:t>
      </w:r>
    </w:p>
    <w:p w14:paraId="4FA80B58" w14:textId="6B4933F2" w:rsidR="00EC76F6" w:rsidRPr="00E3018E" w:rsidRDefault="00EC76F6" w:rsidP="00FC1C74"/>
    <w:p w14:paraId="11D2BD71" w14:textId="77777777" w:rsidR="00772F03" w:rsidRDefault="00772F03"/>
    <w:p w14:paraId="4BAB7002" w14:textId="77777777" w:rsidR="00753741" w:rsidRDefault="00753741"/>
    <w:p w14:paraId="6EC6DF9C" w14:textId="77777777" w:rsidR="00753741" w:rsidRDefault="00753741"/>
    <w:p w14:paraId="0BD7B544" w14:textId="77777777" w:rsidR="00753741" w:rsidRDefault="00753741"/>
    <w:p w14:paraId="544F0B72" w14:textId="77777777" w:rsidR="00753741" w:rsidRPr="004259DC" w:rsidRDefault="00753741" w:rsidP="00753741">
      <w:pPr>
        <w:jc w:val="center"/>
        <w:rPr>
          <w:rFonts w:ascii="ＭＳ ゴシック" w:eastAsia="ＭＳ ゴシック" w:hAnsi="ＭＳ ゴシック"/>
          <w:b/>
        </w:rPr>
      </w:pPr>
      <w:r w:rsidRPr="004259DC">
        <w:rPr>
          <w:rFonts w:ascii="ＭＳ ゴシック" w:eastAsia="ＭＳ ゴシック" w:hAnsi="ＭＳ ゴシック" w:hint="eastAsia"/>
          <w:b/>
        </w:rPr>
        <w:lastRenderedPageBreak/>
        <w:t>目　　次</w:t>
      </w:r>
    </w:p>
    <w:p w14:paraId="2A14B479" w14:textId="77777777" w:rsidR="00753741" w:rsidRPr="004F61D2" w:rsidRDefault="00753741" w:rsidP="00753741">
      <w:pPr>
        <w:numPr>
          <w:ilvl w:val="0"/>
          <w:numId w:val="1"/>
        </w:numPr>
        <w:rPr>
          <w:rFonts w:ascii="ＭＳ ゴシック" w:eastAsia="ＭＳ ゴシック" w:hAnsi="ＭＳ ゴシック"/>
        </w:rPr>
      </w:pPr>
      <w:r>
        <w:rPr>
          <w:rFonts w:ascii="ＭＳ ゴシック" w:eastAsia="ＭＳ ゴシック" w:hAnsi="ＭＳ ゴシック" w:hint="eastAsia"/>
        </w:rPr>
        <w:t>認証</w:t>
      </w:r>
      <w:r w:rsidRPr="004F61D2">
        <w:rPr>
          <w:rFonts w:ascii="ＭＳ ゴシック" w:eastAsia="ＭＳ ゴシック" w:hAnsi="ＭＳ ゴシック" w:hint="eastAsia"/>
        </w:rPr>
        <w:t>基本事項</w:t>
      </w:r>
    </w:p>
    <w:p w14:paraId="775C60B1" w14:textId="77777777" w:rsidR="00753741" w:rsidRPr="004F61D2" w:rsidRDefault="00753741" w:rsidP="00753741">
      <w:pPr>
        <w:numPr>
          <w:ilvl w:val="1"/>
          <w:numId w:val="2"/>
        </w:numPr>
        <w:rPr>
          <w:rFonts w:ascii="ＭＳ ゴシック" w:eastAsia="ＭＳ ゴシック" w:hAnsi="ＭＳ ゴシック"/>
        </w:rPr>
      </w:pPr>
      <w:r>
        <w:rPr>
          <w:rFonts w:ascii="ＭＳ ゴシック" w:eastAsia="ＭＳ ゴシック" w:hAnsi="ＭＳ ゴシック" w:hint="eastAsia"/>
        </w:rPr>
        <w:t>検証審査</w:t>
      </w:r>
      <w:r w:rsidRPr="004F61D2">
        <w:rPr>
          <w:rFonts w:ascii="ＭＳ ゴシック" w:eastAsia="ＭＳ ゴシック" w:hAnsi="ＭＳ ゴシック" w:hint="eastAsia"/>
        </w:rPr>
        <w:t>チーム</w:t>
      </w:r>
    </w:p>
    <w:p w14:paraId="2DF6653B" w14:textId="77777777" w:rsidR="00753741" w:rsidRDefault="00753741" w:rsidP="00753741">
      <w:pPr>
        <w:numPr>
          <w:ilvl w:val="1"/>
          <w:numId w:val="2"/>
        </w:numPr>
        <w:rPr>
          <w:rFonts w:ascii="ＭＳ ゴシック" w:eastAsia="ＭＳ ゴシック" w:hAnsi="ＭＳ ゴシック"/>
        </w:rPr>
      </w:pPr>
      <w:r w:rsidRPr="004F61D2">
        <w:rPr>
          <w:rFonts w:ascii="ＭＳ ゴシック" w:eastAsia="ＭＳ ゴシック" w:hAnsi="ＭＳ ゴシック" w:hint="eastAsia"/>
        </w:rPr>
        <w:t>ISO14064-3の要求事項</w:t>
      </w:r>
    </w:p>
    <w:p w14:paraId="609656E2" w14:textId="77777777" w:rsidR="00753741" w:rsidRPr="004F61D2" w:rsidRDefault="00753741" w:rsidP="00753741">
      <w:pPr>
        <w:rPr>
          <w:rFonts w:ascii="ＭＳ ゴシック" w:eastAsia="ＭＳ ゴシック" w:hAnsi="ＭＳ ゴシック"/>
        </w:rPr>
      </w:pPr>
    </w:p>
    <w:p w14:paraId="028FFCC3" w14:textId="77777777" w:rsidR="00753741" w:rsidRDefault="00753741" w:rsidP="00753741">
      <w:pPr>
        <w:numPr>
          <w:ilvl w:val="0"/>
          <w:numId w:val="1"/>
        </w:numPr>
        <w:rPr>
          <w:rFonts w:ascii="ＭＳ ゴシック" w:eastAsia="ＭＳ ゴシック" w:hAnsi="ＭＳ ゴシック"/>
        </w:rPr>
      </w:pPr>
      <w:r w:rsidRPr="00E918BE">
        <w:rPr>
          <w:rFonts w:ascii="ＭＳ ゴシック" w:eastAsia="ＭＳ ゴシック" w:hAnsi="ＭＳ ゴシック" w:hint="eastAsia"/>
        </w:rPr>
        <w:t>申請の概要に対する確認</w:t>
      </w:r>
    </w:p>
    <w:p w14:paraId="68E08474"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2.1</w:t>
      </w:r>
      <w:r>
        <w:rPr>
          <w:rFonts w:ascii="ＭＳ ゴシック" w:eastAsia="ＭＳ ゴシック" w:hAnsi="ＭＳ ゴシック" w:hint="eastAsia"/>
        </w:rPr>
        <w:tab/>
      </w:r>
      <w:r w:rsidRPr="004D730D">
        <w:rPr>
          <w:rFonts w:ascii="ＭＳ ゴシック" w:eastAsia="ＭＳ ゴシック" w:hAnsi="ＭＳ ゴシック" w:hint="eastAsia"/>
        </w:rPr>
        <w:t>申請者の要件</w:t>
      </w:r>
    </w:p>
    <w:p w14:paraId="08463827"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2.2</w:t>
      </w:r>
      <w:r>
        <w:rPr>
          <w:rFonts w:ascii="ＭＳ ゴシック" w:eastAsia="ＭＳ ゴシック" w:hAnsi="ＭＳ ゴシック" w:hint="eastAsia"/>
        </w:rPr>
        <w:tab/>
        <w:t>認証有効期間の設定</w:t>
      </w:r>
    </w:p>
    <w:p w14:paraId="08E4EAC4"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2.3　 認証番号の継続使用</w:t>
      </w:r>
    </w:p>
    <w:p w14:paraId="510F1654"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2.5</w:t>
      </w:r>
      <w:r>
        <w:rPr>
          <w:rFonts w:ascii="ＭＳ ゴシック" w:eastAsia="ＭＳ ゴシック" w:hAnsi="ＭＳ ゴシック" w:hint="eastAsia"/>
        </w:rPr>
        <w:tab/>
      </w:r>
      <w:r w:rsidRPr="004D730D">
        <w:rPr>
          <w:rFonts w:ascii="ＭＳ ゴシック" w:eastAsia="ＭＳ ゴシック" w:hAnsi="ＭＳ ゴシック" w:hint="eastAsia"/>
        </w:rPr>
        <w:t>活動の境界等</w:t>
      </w:r>
    </w:p>
    <w:p w14:paraId="4AD8660A"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2.6</w:t>
      </w:r>
      <w:r w:rsidDel="004E5637">
        <w:rPr>
          <w:rFonts w:ascii="ＭＳ ゴシック" w:eastAsia="ＭＳ ゴシック" w:hAnsi="ＭＳ ゴシック" w:hint="eastAsia"/>
        </w:rPr>
        <w:t xml:space="preserve"> </w:t>
      </w:r>
      <w:r>
        <w:rPr>
          <w:rFonts w:ascii="ＭＳ ゴシック" w:eastAsia="ＭＳ ゴシック" w:hAnsi="ＭＳ ゴシック" w:hint="eastAsia"/>
        </w:rPr>
        <w:tab/>
      </w:r>
      <w:r w:rsidRPr="004D730D">
        <w:rPr>
          <w:rFonts w:ascii="ＭＳ ゴシック" w:eastAsia="ＭＳ ゴシック" w:hAnsi="ＭＳ ゴシック" w:hint="eastAsia"/>
        </w:rPr>
        <w:t>温室効果ガス排出量等の算定方法の設定</w:t>
      </w:r>
    </w:p>
    <w:p w14:paraId="6ACF5915"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2.7</w:t>
      </w:r>
      <w:r>
        <w:rPr>
          <w:rFonts w:ascii="ＭＳ ゴシック" w:eastAsia="ＭＳ ゴシック" w:hAnsi="ＭＳ ゴシック" w:hint="eastAsia"/>
        </w:rPr>
        <w:tab/>
      </w:r>
      <w:r w:rsidRPr="004D730D">
        <w:rPr>
          <w:rFonts w:ascii="ＭＳ ゴシック" w:eastAsia="ＭＳ ゴシック" w:hAnsi="ＭＳ ゴシック" w:hint="eastAsia"/>
        </w:rPr>
        <w:t>温室効果ガス排出量の算定および温室効果ガス排出削減の取組</w:t>
      </w:r>
    </w:p>
    <w:p w14:paraId="2F997776" w14:textId="77777777" w:rsidR="00753741" w:rsidRDefault="00753741" w:rsidP="0075374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2.8　 </w:t>
      </w:r>
      <w:r w:rsidRPr="002B7AE1">
        <w:rPr>
          <w:rFonts w:ascii="ＭＳ ゴシック" w:eastAsia="ＭＳ ゴシック" w:hAnsi="ＭＳ ゴシック" w:hint="eastAsia"/>
        </w:rPr>
        <w:t>カーボン・ニュートラルの対象となる温室効果ガス排出量の確定</w:t>
      </w:r>
    </w:p>
    <w:p w14:paraId="2D88B506" w14:textId="77777777" w:rsidR="00753741" w:rsidRDefault="00753741" w:rsidP="0075374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2.9 　</w:t>
      </w:r>
      <w:r w:rsidRPr="002B7AE1">
        <w:rPr>
          <w:rFonts w:ascii="ＭＳ ゴシック" w:eastAsia="ＭＳ ゴシック" w:hAnsi="ＭＳ ゴシック" w:hint="eastAsia"/>
        </w:rPr>
        <w:t>削減・吸収クレジットの調達と無効化</w:t>
      </w:r>
    </w:p>
    <w:p w14:paraId="709561C5" w14:textId="77777777" w:rsidR="00753741" w:rsidRDefault="00753741" w:rsidP="00753741">
      <w:pPr>
        <w:ind w:left="210"/>
        <w:rPr>
          <w:rFonts w:ascii="ＭＳ ゴシック" w:eastAsia="ＭＳ ゴシック" w:hAnsi="ＭＳ ゴシック"/>
        </w:rPr>
      </w:pPr>
      <w:r>
        <w:rPr>
          <w:rFonts w:ascii="ＭＳ ゴシック" w:eastAsia="ＭＳ ゴシック" w:hAnsi="ＭＳ ゴシック" w:hint="eastAsia"/>
        </w:rPr>
        <w:t>2.10　取組の管理体制</w:t>
      </w:r>
    </w:p>
    <w:p w14:paraId="2DD4C46B" w14:textId="77777777" w:rsidR="00753741" w:rsidRDefault="00753741" w:rsidP="00753741">
      <w:pPr>
        <w:rPr>
          <w:rFonts w:ascii="ＭＳ ゴシック" w:eastAsia="ＭＳ ゴシック" w:hAnsi="ＭＳ ゴシック"/>
        </w:rPr>
      </w:pPr>
    </w:p>
    <w:p w14:paraId="56800E78" w14:textId="77777777" w:rsidR="00753741" w:rsidRPr="004F61D2" w:rsidRDefault="00753741" w:rsidP="00753741">
      <w:pPr>
        <w:rPr>
          <w:rFonts w:ascii="ＭＳ ゴシック" w:eastAsia="ＭＳ ゴシック" w:hAnsi="ＭＳ ゴシック"/>
        </w:rPr>
      </w:pPr>
      <w:r>
        <w:rPr>
          <w:rFonts w:ascii="ＭＳ ゴシック" w:eastAsia="ＭＳ ゴシック" w:hAnsi="ＭＳ ゴシック" w:hint="eastAsia"/>
        </w:rPr>
        <w:t>3</w:t>
      </w:r>
      <w:r w:rsidRPr="004F61D2">
        <w:rPr>
          <w:rFonts w:ascii="ＭＳ ゴシック" w:eastAsia="ＭＳ ゴシック" w:hAnsi="ＭＳ ゴシック" w:hint="eastAsia"/>
        </w:rPr>
        <w:t>．</w:t>
      </w:r>
      <w:r>
        <w:rPr>
          <w:rFonts w:ascii="ＭＳ ゴシック" w:eastAsia="ＭＳ ゴシック" w:hAnsi="ＭＳ ゴシック" w:hint="eastAsia"/>
        </w:rPr>
        <w:t>検証審査</w:t>
      </w:r>
      <w:r w:rsidRPr="004F61D2">
        <w:rPr>
          <w:rFonts w:ascii="ＭＳ ゴシック" w:eastAsia="ＭＳ ゴシック" w:hAnsi="ＭＳ ゴシック" w:hint="eastAsia"/>
        </w:rPr>
        <w:t>意見</w:t>
      </w:r>
    </w:p>
    <w:p w14:paraId="09B7E405" w14:textId="77777777" w:rsidR="00753741" w:rsidRPr="004F61D2" w:rsidRDefault="00753741" w:rsidP="00753741">
      <w:pPr>
        <w:rPr>
          <w:rFonts w:ascii="ＭＳ ゴシック" w:eastAsia="ＭＳ ゴシック" w:hAnsi="ＭＳ ゴシック"/>
        </w:rPr>
      </w:pPr>
      <w:r w:rsidRPr="004F61D2">
        <w:rPr>
          <w:rFonts w:ascii="ＭＳ ゴシック" w:eastAsia="ＭＳ ゴシック" w:hAnsi="ＭＳ ゴシック" w:hint="eastAsia"/>
        </w:rPr>
        <w:t xml:space="preserve">　</w:t>
      </w:r>
      <w:r>
        <w:rPr>
          <w:rFonts w:ascii="ＭＳ ゴシック" w:eastAsia="ＭＳ ゴシック" w:hAnsi="ＭＳ ゴシック" w:hint="eastAsia"/>
        </w:rPr>
        <w:t>3</w:t>
      </w:r>
      <w:r w:rsidRPr="004F61D2">
        <w:rPr>
          <w:rFonts w:ascii="ＭＳ ゴシック" w:eastAsia="ＭＳ ゴシック" w:hAnsi="ＭＳ ゴシック" w:hint="eastAsia"/>
        </w:rPr>
        <w:t>.1</w:t>
      </w:r>
      <w:r>
        <w:rPr>
          <w:rFonts w:ascii="ＭＳ ゴシック" w:eastAsia="ＭＳ ゴシック" w:hAnsi="ＭＳ ゴシック" w:hint="eastAsia"/>
        </w:rPr>
        <w:tab/>
        <w:t>検証審査</w:t>
      </w:r>
      <w:r w:rsidRPr="004F61D2">
        <w:rPr>
          <w:rFonts w:ascii="ＭＳ ゴシック" w:eastAsia="ＭＳ ゴシック" w:hAnsi="ＭＳ ゴシック" w:hint="eastAsia"/>
        </w:rPr>
        <w:t>プロセスにおける発見事項と評価</w:t>
      </w:r>
    </w:p>
    <w:p w14:paraId="6EB33FCC" w14:textId="77777777" w:rsidR="00753741" w:rsidRPr="004F61D2" w:rsidRDefault="00753741" w:rsidP="00753741">
      <w:pPr>
        <w:rPr>
          <w:rFonts w:ascii="ＭＳ ゴシック" w:eastAsia="ＭＳ ゴシック" w:hAnsi="ＭＳ ゴシック"/>
        </w:rPr>
      </w:pPr>
      <w:r w:rsidRPr="004F61D2">
        <w:rPr>
          <w:rFonts w:ascii="ＭＳ ゴシック" w:eastAsia="ＭＳ ゴシック" w:hAnsi="ＭＳ ゴシック" w:hint="eastAsia"/>
        </w:rPr>
        <w:t xml:space="preserve">　</w:t>
      </w:r>
      <w:r>
        <w:rPr>
          <w:rFonts w:ascii="ＭＳ ゴシック" w:eastAsia="ＭＳ ゴシック" w:hAnsi="ＭＳ ゴシック" w:hint="eastAsia"/>
        </w:rPr>
        <w:t>3</w:t>
      </w:r>
      <w:r w:rsidRPr="004F61D2">
        <w:rPr>
          <w:rFonts w:ascii="ＭＳ ゴシック" w:eastAsia="ＭＳ ゴシック" w:hAnsi="ＭＳ ゴシック" w:hint="eastAsia"/>
        </w:rPr>
        <w:t>.2</w:t>
      </w:r>
      <w:r>
        <w:rPr>
          <w:rFonts w:ascii="ＭＳ ゴシック" w:eastAsia="ＭＳ ゴシック" w:hAnsi="ＭＳ ゴシック" w:hint="eastAsia"/>
        </w:rPr>
        <w:tab/>
      </w:r>
      <w:r w:rsidRPr="00B475EB">
        <w:rPr>
          <w:rFonts w:ascii="ＭＳ ゴシック" w:eastAsia="ＭＳ ゴシック" w:hAnsi="ＭＳ ゴシック" w:hint="eastAsia"/>
        </w:rPr>
        <w:t>不確かさ及び誤り</w:t>
      </w:r>
      <w:r w:rsidRPr="004F61D2">
        <w:rPr>
          <w:rFonts w:ascii="ＭＳ ゴシック" w:eastAsia="ＭＳ ゴシック" w:hAnsi="ＭＳ ゴシック" w:hint="eastAsia"/>
        </w:rPr>
        <w:t>の評価</w:t>
      </w:r>
    </w:p>
    <w:p w14:paraId="6DA366D9" w14:textId="77777777" w:rsidR="00753741" w:rsidRDefault="00753741" w:rsidP="00753741">
      <w:pPr>
        <w:rPr>
          <w:rFonts w:ascii="ＭＳ ゴシック" w:eastAsia="ＭＳ ゴシック" w:hAnsi="ＭＳ ゴシック"/>
        </w:rPr>
      </w:pPr>
      <w:r w:rsidRPr="004F61D2">
        <w:rPr>
          <w:rFonts w:ascii="ＭＳ ゴシック" w:eastAsia="ＭＳ ゴシック" w:hAnsi="ＭＳ ゴシック" w:hint="eastAsia"/>
        </w:rPr>
        <w:t xml:space="preserve">　</w:t>
      </w:r>
      <w:r>
        <w:rPr>
          <w:rFonts w:ascii="ＭＳ ゴシック" w:eastAsia="ＭＳ ゴシック" w:hAnsi="ＭＳ ゴシック" w:hint="eastAsia"/>
        </w:rPr>
        <w:t>3</w:t>
      </w:r>
      <w:r w:rsidRPr="004F61D2">
        <w:rPr>
          <w:rFonts w:ascii="ＭＳ ゴシック" w:eastAsia="ＭＳ ゴシック" w:hAnsi="ＭＳ ゴシック" w:hint="eastAsia"/>
        </w:rPr>
        <w:t>.3</w:t>
      </w:r>
      <w:r>
        <w:rPr>
          <w:rFonts w:ascii="ＭＳ ゴシック" w:eastAsia="ＭＳ ゴシック" w:hAnsi="ＭＳ ゴシック" w:hint="eastAsia"/>
        </w:rPr>
        <w:tab/>
        <w:t>カーボン・ニュートラル</w:t>
      </w:r>
      <w:r w:rsidRPr="00B33C97">
        <w:rPr>
          <w:rFonts w:ascii="ＭＳ ゴシック" w:eastAsia="ＭＳ ゴシック" w:hAnsi="ＭＳ ゴシック" w:hint="eastAsia"/>
        </w:rPr>
        <w:t>報告書に対する</w:t>
      </w:r>
      <w:r w:rsidRPr="004F61D2">
        <w:rPr>
          <w:rFonts w:ascii="ＭＳ ゴシック" w:eastAsia="ＭＳ ゴシック" w:hAnsi="ＭＳ ゴシック" w:hint="eastAsia"/>
        </w:rPr>
        <w:t>意見</w:t>
      </w:r>
    </w:p>
    <w:p w14:paraId="30AD88D8" w14:textId="77777777" w:rsidR="00753741" w:rsidRPr="004F61D2" w:rsidRDefault="00753741" w:rsidP="00753741">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3.4 </w:t>
      </w:r>
      <w:r>
        <w:rPr>
          <w:rFonts w:ascii="ＭＳ ゴシック" w:eastAsia="ＭＳ ゴシック" w:hAnsi="ＭＳ ゴシック" w:hint="eastAsia"/>
        </w:rPr>
        <w:tab/>
        <w:t>検証</w:t>
      </w:r>
      <w:r w:rsidRPr="004F61D2">
        <w:rPr>
          <w:rFonts w:ascii="ＭＳ ゴシック" w:eastAsia="ＭＳ ゴシック" w:hAnsi="ＭＳ ゴシック" w:hint="eastAsia"/>
        </w:rPr>
        <w:t>後に発見された事項</w:t>
      </w:r>
    </w:p>
    <w:p w14:paraId="0C67A39C" w14:textId="77777777" w:rsidR="00753741" w:rsidRPr="004F61D2" w:rsidRDefault="00753741" w:rsidP="00753741">
      <w:pPr>
        <w:rPr>
          <w:rFonts w:ascii="ＭＳ ゴシック" w:eastAsia="ＭＳ ゴシック" w:hAnsi="ＭＳ ゴシック"/>
        </w:rPr>
      </w:pPr>
    </w:p>
    <w:p w14:paraId="7EFC42AD" w14:textId="77777777" w:rsidR="00753741" w:rsidRPr="004F61D2" w:rsidRDefault="00753741" w:rsidP="00753741">
      <w:pPr>
        <w:rPr>
          <w:rFonts w:ascii="ＭＳ ゴシック" w:eastAsia="ＭＳ ゴシック" w:hAnsi="ＭＳ ゴシック"/>
        </w:rPr>
      </w:pPr>
      <w:r w:rsidRPr="004F61D2">
        <w:rPr>
          <w:rFonts w:ascii="ＭＳ ゴシック" w:eastAsia="ＭＳ ゴシック" w:hAnsi="ＭＳ ゴシック" w:hint="eastAsia"/>
        </w:rPr>
        <w:t>参照情報</w:t>
      </w:r>
    </w:p>
    <w:p w14:paraId="2E96F117" w14:textId="77777777" w:rsidR="00753741" w:rsidRPr="004F61D2" w:rsidRDefault="00753741" w:rsidP="00753741">
      <w:pPr>
        <w:rPr>
          <w:rFonts w:ascii="ＭＳ ゴシック" w:eastAsia="ＭＳ ゴシック" w:hAnsi="ＭＳ ゴシック"/>
        </w:rPr>
      </w:pPr>
    </w:p>
    <w:p w14:paraId="6FABDE23" w14:textId="77777777" w:rsidR="00753741" w:rsidRDefault="00753741" w:rsidP="00753741">
      <w:pPr>
        <w:rPr>
          <w:rFonts w:ascii="ＭＳ ゴシック" w:eastAsia="ＭＳ ゴシック" w:hAnsi="ＭＳ ゴシック"/>
        </w:rPr>
      </w:pPr>
    </w:p>
    <w:p w14:paraId="2F75DC4D" w14:textId="77777777" w:rsidR="00753741" w:rsidRPr="004F61D2" w:rsidRDefault="00753741" w:rsidP="00753741">
      <w:pPr>
        <w:rPr>
          <w:rFonts w:ascii="ＭＳ ゴシック" w:eastAsia="ＭＳ ゴシック" w:hAnsi="ＭＳ ゴシック"/>
        </w:rPr>
      </w:pPr>
    </w:p>
    <w:p w14:paraId="57914BEA" w14:textId="77777777" w:rsidR="00753741" w:rsidRPr="004F61D2" w:rsidRDefault="00753741" w:rsidP="00753741">
      <w:pPr>
        <w:rPr>
          <w:rFonts w:ascii="ＭＳ ゴシック" w:eastAsia="ＭＳ ゴシック" w:hAnsi="ＭＳ ゴシック"/>
        </w:rPr>
      </w:pPr>
      <w:r>
        <w:rPr>
          <w:rFonts w:ascii="ＭＳ ゴシック" w:eastAsia="ＭＳ ゴシック" w:hAnsi="ＭＳ ゴシック"/>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9242"/>
      </w:tblGrid>
      <w:tr w:rsidR="00753741" w:rsidRPr="004F61D2" w14:paraId="14BB44E0" w14:textId="77777777" w:rsidTr="00753741">
        <w:tc>
          <w:tcPr>
            <w:tcW w:w="9634" w:type="dxa"/>
            <w:gridSpan w:val="2"/>
            <w:shd w:val="clear" w:color="auto" w:fill="595959"/>
          </w:tcPr>
          <w:p w14:paraId="7C1A36F5" w14:textId="77777777" w:rsidR="00753741" w:rsidRPr="003D0427" w:rsidRDefault="00753741" w:rsidP="007C645A">
            <w:pPr>
              <w:rPr>
                <w:rFonts w:ascii="ＭＳ ゴシック" w:eastAsia="ＭＳ ゴシック" w:hAnsi="ＭＳ ゴシック"/>
                <w:color w:val="FFFFFF"/>
                <w:sz w:val="24"/>
              </w:rPr>
            </w:pPr>
            <w:r w:rsidRPr="003D0427">
              <w:rPr>
                <w:rFonts w:ascii="ＭＳ ゴシック" w:eastAsia="ＭＳ ゴシック" w:hAnsi="ＭＳ ゴシック" w:hint="eastAsia"/>
                <w:color w:val="FFFFFF"/>
                <w:sz w:val="24"/>
              </w:rPr>
              <w:lastRenderedPageBreak/>
              <w:t>1．</w:t>
            </w:r>
            <w:r>
              <w:rPr>
                <w:rFonts w:ascii="ＭＳ ゴシック" w:eastAsia="ＭＳ ゴシック" w:hAnsi="ＭＳ ゴシック" w:hint="eastAsia"/>
                <w:color w:val="FFFFFF"/>
                <w:sz w:val="24"/>
              </w:rPr>
              <w:t>検証</w:t>
            </w:r>
            <w:r w:rsidRPr="003D0427">
              <w:rPr>
                <w:rFonts w:ascii="ＭＳ ゴシック" w:eastAsia="ＭＳ ゴシック" w:hAnsi="ＭＳ ゴシック" w:hint="eastAsia"/>
                <w:color w:val="FFFFFF"/>
                <w:sz w:val="24"/>
              </w:rPr>
              <w:t>基本事項</w:t>
            </w:r>
          </w:p>
        </w:tc>
      </w:tr>
      <w:tr w:rsidR="00753741" w:rsidRPr="004F61D2" w14:paraId="1E6A4832" w14:textId="77777777" w:rsidTr="00753741">
        <w:tc>
          <w:tcPr>
            <w:tcW w:w="9634" w:type="dxa"/>
            <w:gridSpan w:val="2"/>
            <w:shd w:val="clear" w:color="auto" w:fill="D9D9D9"/>
          </w:tcPr>
          <w:p w14:paraId="6F4E0031" w14:textId="77777777" w:rsidR="00753741" w:rsidRPr="006B51D1" w:rsidRDefault="00753741" w:rsidP="007C645A">
            <w:pPr>
              <w:rPr>
                <w:rFonts w:ascii="ＭＳ ゴシック" w:eastAsia="ＭＳ ゴシック" w:hAnsi="ＭＳ ゴシック"/>
                <w:b/>
              </w:rPr>
            </w:pPr>
            <w:r w:rsidRPr="006B51D1">
              <w:rPr>
                <w:rFonts w:ascii="ＭＳ ゴシック" w:eastAsia="ＭＳ ゴシック" w:hAnsi="ＭＳ ゴシック" w:hint="eastAsia"/>
                <w:b/>
              </w:rPr>
              <w:t>1.1</w:t>
            </w:r>
            <w:r>
              <w:rPr>
                <w:rFonts w:ascii="ＭＳ ゴシック" w:eastAsia="ＭＳ ゴシック" w:hAnsi="ＭＳ ゴシック" w:hint="eastAsia"/>
                <w:b/>
              </w:rPr>
              <w:t xml:space="preserve">　検証</w:t>
            </w:r>
            <w:r w:rsidRPr="006B51D1">
              <w:rPr>
                <w:rFonts w:ascii="ＭＳ ゴシック" w:eastAsia="ＭＳ ゴシック" w:hAnsi="ＭＳ ゴシック" w:hint="eastAsia"/>
                <w:b/>
              </w:rPr>
              <w:t>審査チーム　（ISO14064-3　4.1）</w:t>
            </w:r>
          </w:p>
        </w:tc>
      </w:tr>
      <w:tr w:rsidR="00753741" w:rsidRPr="004F61D2" w14:paraId="6061D873" w14:textId="77777777" w:rsidTr="00753741">
        <w:tc>
          <w:tcPr>
            <w:tcW w:w="9634" w:type="dxa"/>
            <w:gridSpan w:val="2"/>
          </w:tcPr>
          <w:p w14:paraId="6E606B52" w14:textId="77777777" w:rsidR="00753741" w:rsidRPr="00881C60" w:rsidRDefault="00753741" w:rsidP="007C645A">
            <w:pPr>
              <w:rPr>
                <w:rFonts w:ascii="ＭＳ ゴシック" w:eastAsia="ＭＳ ゴシック" w:hAnsi="ＭＳ ゴシック"/>
              </w:rPr>
            </w:pPr>
          </w:p>
          <w:p w14:paraId="04021BBC" w14:textId="77777777" w:rsidR="00753741" w:rsidRDefault="00753741" w:rsidP="007C645A">
            <w:pPr>
              <w:rPr>
                <w:rFonts w:ascii="ＭＳ ゴシック" w:eastAsia="ＭＳ ゴシック" w:hAnsi="ＭＳ ゴシック"/>
              </w:rPr>
            </w:pPr>
          </w:p>
          <w:p w14:paraId="68C243EF" w14:textId="77777777" w:rsidR="00753741" w:rsidRPr="004F61D2" w:rsidRDefault="00753741" w:rsidP="007C645A">
            <w:pPr>
              <w:rPr>
                <w:rFonts w:ascii="ＭＳ ゴシック" w:eastAsia="ＭＳ ゴシック" w:hAnsi="ＭＳ ゴシック"/>
              </w:rPr>
            </w:pPr>
          </w:p>
          <w:p w14:paraId="5FEEA0FC" w14:textId="77777777" w:rsidR="00753741" w:rsidRDefault="00753741" w:rsidP="007C645A">
            <w:pPr>
              <w:rPr>
                <w:rFonts w:ascii="ＭＳ ゴシック" w:eastAsia="ＭＳ ゴシック" w:hAnsi="ＭＳ ゴシック"/>
              </w:rPr>
            </w:pPr>
          </w:p>
          <w:p w14:paraId="46A93677" w14:textId="77777777" w:rsidR="00753741" w:rsidRPr="004259DC" w:rsidRDefault="00753741" w:rsidP="007C645A">
            <w:pPr>
              <w:rPr>
                <w:rFonts w:ascii="ＭＳ ゴシック" w:eastAsia="ＭＳ ゴシック" w:hAnsi="ＭＳ ゴシック"/>
              </w:rPr>
            </w:pPr>
          </w:p>
          <w:p w14:paraId="60A2CB65" w14:textId="77777777" w:rsidR="00753741" w:rsidRPr="004F61D2" w:rsidRDefault="00753741" w:rsidP="007C645A">
            <w:pPr>
              <w:rPr>
                <w:rFonts w:ascii="ＭＳ ゴシック" w:eastAsia="ＭＳ ゴシック" w:hAnsi="ＭＳ ゴシック"/>
              </w:rPr>
            </w:pPr>
          </w:p>
        </w:tc>
      </w:tr>
      <w:tr w:rsidR="00753741" w:rsidRPr="004F61D2" w14:paraId="02A7DC75" w14:textId="77777777" w:rsidTr="00753741">
        <w:tc>
          <w:tcPr>
            <w:tcW w:w="9634" w:type="dxa"/>
            <w:gridSpan w:val="2"/>
            <w:tcBorders>
              <w:bottom w:val="nil"/>
            </w:tcBorders>
            <w:shd w:val="clear" w:color="auto" w:fill="D9D9D9"/>
          </w:tcPr>
          <w:p w14:paraId="24B9B029" w14:textId="77777777" w:rsidR="00753741" w:rsidRPr="006B51D1" w:rsidRDefault="00753741" w:rsidP="007C645A">
            <w:pPr>
              <w:rPr>
                <w:rFonts w:ascii="ＭＳ ゴシック" w:eastAsia="ＭＳ ゴシック" w:hAnsi="ＭＳ ゴシック"/>
                <w:b/>
              </w:rPr>
            </w:pPr>
            <w:r w:rsidRPr="006B51D1">
              <w:rPr>
                <w:rFonts w:ascii="ＭＳ ゴシック" w:eastAsia="ＭＳ ゴシック" w:hAnsi="ＭＳ ゴシック" w:hint="eastAsia"/>
                <w:b/>
              </w:rPr>
              <w:t>1.2　ISO14064-3の要求事項</w:t>
            </w:r>
          </w:p>
        </w:tc>
      </w:tr>
      <w:tr w:rsidR="00753741" w:rsidRPr="004F61D2" w14:paraId="062F6ACE" w14:textId="77777777" w:rsidTr="00753741">
        <w:tc>
          <w:tcPr>
            <w:tcW w:w="392" w:type="dxa"/>
            <w:tcBorders>
              <w:top w:val="single" w:sz="4" w:space="0" w:color="auto"/>
            </w:tcBorders>
          </w:tcPr>
          <w:p w14:paraId="7CC11385" w14:textId="77777777" w:rsidR="00753741" w:rsidRPr="004F61D2" w:rsidRDefault="00753741" w:rsidP="007C645A">
            <w:pPr>
              <w:rPr>
                <w:rFonts w:ascii="ＭＳ ゴシック" w:eastAsia="ＭＳ ゴシック" w:hAnsi="ＭＳ ゴシック"/>
              </w:rPr>
            </w:pPr>
          </w:p>
        </w:tc>
        <w:tc>
          <w:tcPr>
            <w:tcW w:w="9242" w:type="dxa"/>
            <w:shd w:val="clear" w:color="auto" w:fill="D9D9D9"/>
          </w:tcPr>
          <w:p w14:paraId="1616DD2B" w14:textId="77777777" w:rsidR="00753741" w:rsidRPr="006B51D1" w:rsidRDefault="00753741" w:rsidP="007C645A">
            <w:pPr>
              <w:ind w:left="15"/>
              <w:rPr>
                <w:rFonts w:ascii="ＭＳ ゴシック" w:eastAsia="ＭＳ ゴシック" w:hAnsi="ＭＳ ゴシック"/>
                <w:b/>
              </w:rPr>
            </w:pPr>
            <w:r w:rsidRPr="006B51D1">
              <w:rPr>
                <w:rFonts w:ascii="ＭＳ ゴシック" w:eastAsia="ＭＳ ゴシック" w:hAnsi="ＭＳ ゴシック" w:hint="eastAsia"/>
                <w:b/>
              </w:rPr>
              <w:t>1.2.1</w:t>
            </w:r>
            <w:r>
              <w:rPr>
                <w:rFonts w:ascii="ＭＳ ゴシック" w:eastAsia="ＭＳ ゴシック" w:hAnsi="ＭＳ ゴシック" w:hint="eastAsia"/>
                <w:b/>
              </w:rPr>
              <w:t xml:space="preserve">　検証</w:t>
            </w:r>
            <w:r w:rsidRPr="006B51D1">
              <w:rPr>
                <w:rFonts w:ascii="ＭＳ ゴシック" w:eastAsia="ＭＳ ゴシック" w:hAnsi="ＭＳ ゴシック" w:hint="eastAsia"/>
                <w:b/>
              </w:rPr>
              <w:t>審査に関する保証レベル（ISO14064-3　4.3.1）</w:t>
            </w:r>
          </w:p>
        </w:tc>
      </w:tr>
      <w:tr w:rsidR="00753741" w:rsidRPr="004F61D2" w14:paraId="46543BDF" w14:textId="77777777" w:rsidTr="00753741">
        <w:tc>
          <w:tcPr>
            <w:tcW w:w="9634" w:type="dxa"/>
            <w:gridSpan w:val="2"/>
          </w:tcPr>
          <w:p w14:paraId="64210C71" w14:textId="77777777" w:rsidR="00753741" w:rsidRDefault="00753741" w:rsidP="007C645A">
            <w:pPr>
              <w:rPr>
                <w:rFonts w:ascii="ＭＳ ゴシック" w:eastAsia="ＭＳ ゴシック" w:hAnsi="ＭＳ ゴシック"/>
              </w:rPr>
            </w:pPr>
          </w:p>
          <w:p w14:paraId="72BA4969" w14:textId="77777777" w:rsidR="00753741" w:rsidRPr="00881C60" w:rsidRDefault="00753741" w:rsidP="007C645A">
            <w:pPr>
              <w:rPr>
                <w:rFonts w:ascii="ＭＳ ゴシック" w:eastAsia="ＭＳ ゴシック" w:hAnsi="ＭＳ ゴシック"/>
              </w:rPr>
            </w:pPr>
          </w:p>
          <w:p w14:paraId="62E74050" w14:textId="77777777" w:rsidR="00753741" w:rsidRPr="004F61D2" w:rsidRDefault="00753741" w:rsidP="007C645A">
            <w:pPr>
              <w:rPr>
                <w:rFonts w:ascii="ＭＳ ゴシック" w:eastAsia="ＭＳ ゴシック" w:hAnsi="ＭＳ ゴシック"/>
              </w:rPr>
            </w:pPr>
          </w:p>
          <w:p w14:paraId="5C9B212A" w14:textId="77777777" w:rsidR="00753741" w:rsidRPr="004F61D2" w:rsidRDefault="00753741" w:rsidP="007C645A">
            <w:pPr>
              <w:rPr>
                <w:rFonts w:ascii="ＭＳ ゴシック" w:eastAsia="ＭＳ ゴシック" w:hAnsi="ＭＳ ゴシック"/>
              </w:rPr>
            </w:pPr>
          </w:p>
        </w:tc>
      </w:tr>
      <w:tr w:rsidR="00753741" w:rsidRPr="004F61D2" w14:paraId="259C33D8" w14:textId="77777777" w:rsidTr="00753741">
        <w:tc>
          <w:tcPr>
            <w:tcW w:w="392" w:type="dxa"/>
          </w:tcPr>
          <w:p w14:paraId="2889BE44" w14:textId="77777777" w:rsidR="00753741" w:rsidRPr="006B51D1" w:rsidRDefault="00753741" w:rsidP="007C645A">
            <w:pPr>
              <w:rPr>
                <w:rFonts w:ascii="ＭＳ ゴシック" w:eastAsia="ＭＳ ゴシック" w:hAnsi="ＭＳ ゴシック"/>
              </w:rPr>
            </w:pPr>
          </w:p>
        </w:tc>
        <w:tc>
          <w:tcPr>
            <w:tcW w:w="9242" w:type="dxa"/>
            <w:shd w:val="clear" w:color="auto" w:fill="D9D9D9"/>
          </w:tcPr>
          <w:p w14:paraId="475511E4" w14:textId="77777777" w:rsidR="00753741" w:rsidRPr="006B51D1" w:rsidRDefault="00753741" w:rsidP="007C645A">
            <w:pPr>
              <w:rPr>
                <w:rFonts w:ascii="ＭＳ ゴシック" w:eastAsia="ＭＳ ゴシック" w:hAnsi="ＭＳ ゴシック"/>
                <w:b/>
              </w:rPr>
            </w:pPr>
            <w:r w:rsidRPr="006B51D1">
              <w:rPr>
                <w:rFonts w:ascii="ＭＳ ゴシック" w:eastAsia="ＭＳ ゴシック" w:hAnsi="ＭＳ ゴシック" w:hint="eastAsia"/>
                <w:b/>
              </w:rPr>
              <w:t>1.2.2</w:t>
            </w:r>
            <w:r>
              <w:rPr>
                <w:rFonts w:ascii="ＭＳ ゴシック" w:eastAsia="ＭＳ ゴシック" w:hAnsi="ＭＳ ゴシック" w:hint="eastAsia"/>
                <w:b/>
              </w:rPr>
              <w:t xml:space="preserve">　検証</w:t>
            </w:r>
            <w:r w:rsidRPr="006B51D1">
              <w:rPr>
                <w:rFonts w:ascii="ＭＳ ゴシック" w:eastAsia="ＭＳ ゴシック" w:hAnsi="ＭＳ ゴシック" w:hint="eastAsia"/>
                <w:b/>
              </w:rPr>
              <w:t>審査目的（ISO14064-3　4.3.2）</w:t>
            </w:r>
          </w:p>
        </w:tc>
      </w:tr>
      <w:tr w:rsidR="00753741" w:rsidRPr="004F61D2" w14:paraId="7FF2CDBE" w14:textId="77777777" w:rsidTr="00753741">
        <w:tc>
          <w:tcPr>
            <w:tcW w:w="9634" w:type="dxa"/>
            <w:gridSpan w:val="2"/>
          </w:tcPr>
          <w:p w14:paraId="747D9B0A" w14:textId="77777777" w:rsidR="00753741" w:rsidRDefault="00753741" w:rsidP="007C645A">
            <w:pPr>
              <w:rPr>
                <w:rFonts w:ascii="ＭＳ ゴシック" w:eastAsia="ＭＳ ゴシック" w:hAnsi="ＭＳ ゴシック"/>
              </w:rPr>
            </w:pPr>
          </w:p>
          <w:p w14:paraId="4B10CB49" w14:textId="77777777" w:rsidR="00753741" w:rsidRPr="00D9130D" w:rsidRDefault="00753741" w:rsidP="007C645A">
            <w:pPr>
              <w:rPr>
                <w:rFonts w:ascii="ＭＳ ゴシック" w:eastAsia="ＭＳ ゴシック" w:hAnsi="ＭＳ ゴシック"/>
              </w:rPr>
            </w:pPr>
          </w:p>
          <w:p w14:paraId="11B1C9F8" w14:textId="77777777" w:rsidR="00753741" w:rsidRPr="004F61D2" w:rsidRDefault="00753741" w:rsidP="007C645A">
            <w:pPr>
              <w:rPr>
                <w:rFonts w:ascii="ＭＳ ゴシック" w:eastAsia="ＭＳ ゴシック" w:hAnsi="ＭＳ ゴシック"/>
              </w:rPr>
            </w:pPr>
          </w:p>
          <w:p w14:paraId="6C9DE1F8" w14:textId="77777777" w:rsidR="00753741" w:rsidRPr="004F61D2" w:rsidRDefault="00753741" w:rsidP="007C645A">
            <w:pPr>
              <w:rPr>
                <w:rFonts w:ascii="ＭＳ ゴシック" w:eastAsia="ＭＳ ゴシック" w:hAnsi="ＭＳ ゴシック"/>
              </w:rPr>
            </w:pPr>
          </w:p>
        </w:tc>
      </w:tr>
      <w:tr w:rsidR="00753741" w:rsidRPr="004F61D2" w14:paraId="462BFE98" w14:textId="77777777" w:rsidTr="00753741">
        <w:tc>
          <w:tcPr>
            <w:tcW w:w="392" w:type="dxa"/>
          </w:tcPr>
          <w:p w14:paraId="20CBEC89" w14:textId="77777777" w:rsidR="00753741" w:rsidRPr="004F61D2" w:rsidRDefault="00753741" w:rsidP="007C645A">
            <w:pPr>
              <w:rPr>
                <w:rFonts w:ascii="ＭＳ ゴシック" w:eastAsia="ＭＳ ゴシック" w:hAnsi="ＭＳ ゴシック"/>
              </w:rPr>
            </w:pPr>
          </w:p>
        </w:tc>
        <w:tc>
          <w:tcPr>
            <w:tcW w:w="9242" w:type="dxa"/>
            <w:shd w:val="clear" w:color="auto" w:fill="D9D9D9"/>
          </w:tcPr>
          <w:p w14:paraId="4A3DF6A5" w14:textId="77777777" w:rsidR="00753741" w:rsidRPr="004F61D2" w:rsidRDefault="00753741" w:rsidP="007C645A">
            <w:pPr>
              <w:rPr>
                <w:rFonts w:ascii="ＭＳ ゴシック" w:eastAsia="ＭＳ ゴシック" w:hAnsi="ＭＳ ゴシック"/>
              </w:rPr>
            </w:pPr>
            <w:r w:rsidRPr="006B51D1">
              <w:rPr>
                <w:rFonts w:ascii="ＭＳ ゴシック" w:eastAsia="ＭＳ ゴシック" w:hAnsi="ＭＳ ゴシック" w:hint="eastAsia"/>
                <w:b/>
              </w:rPr>
              <w:t>1.2.3</w:t>
            </w:r>
            <w:r>
              <w:rPr>
                <w:rFonts w:ascii="ＭＳ ゴシック" w:eastAsia="ＭＳ ゴシック" w:hAnsi="ＭＳ ゴシック" w:hint="eastAsia"/>
                <w:b/>
              </w:rPr>
              <w:t xml:space="preserve">　</w:t>
            </w:r>
            <w:r w:rsidRPr="006B51D1">
              <w:rPr>
                <w:rFonts w:ascii="ＭＳ ゴシック" w:eastAsia="ＭＳ ゴシック" w:hAnsi="ＭＳ ゴシック" w:hint="eastAsia"/>
                <w:b/>
              </w:rPr>
              <w:t>検証審査基準（ISO14064-3　4.3.3）</w:t>
            </w:r>
          </w:p>
        </w:tc>
      </w:tr>
      <w:tr w:rsidR="00753741" w:rsidRPr="008161D9" w14:paraId="13D85C2A" w14:textId="77777777" w:rsidTr="00753741">
        <w:tc>
          <w:tcPr>
            <w:tcW w:w="9634" w:type="dxa"/>
            <w:gridSpan w:val="2"/>
          </w:tcPr>
          <w:p w14:paraId="20D2E137" w14:textId="77777777" w:rsidR="00753741" w:rsidRPr="00B33C97" w:rsidRDefault="00753741" w:rsidP="007C645A">
            <w:pPr>
              <w:rPr>
                <w:rFonts w:ascii="ＭＳ ゴシック" w:eastAsia="ＭＳ ゴシック" w:hAnsi="ＭＳ ゴシック"/>
                <w:i/>
                <w:color w:val="808080"/>
              </w:rPr>
            </w:pPr>
            <w:r>
              <w:rPr>
                <w:rFonts w:ascii="ＭＳ 明朝" w:hAnsi="ＭＳ 明朝" w:hint="eastAsia"/>
                <w:i/>
                <w:color w:val="808080"/>
                <w:sz w:val="22"/>
              </w:rPr>
              <w:t>適用した認証基準のVerについても記載すること</w:t>
            </w:r>
            <w:r w:rsidRPr="00B33C97">
              <w:rPr>
                <w:rFonts w:ascii="ＭＳ 明朝" w:hAnsi="ＭＳ 明朝" w:hint="eastAsia"/>
                <w:i/>
                <w:color w:val="808080"/>
                <w:sz w:val="22"/>
              </w:rPr>
              <w:t>。</w:t>
            </w:r>
          </w:p>
          <w:p w14:paraId="5516C635" w14:textId="77777777" w:rsidR="00753741" w:rsidRPr="00185D6A" w:rsidRDefault="00753741" w:rsidP="007C645A">
            <w:pPr>
              <w:rPr>
                <w:rFonts w:ascii="ＭＳ ゴシック" w:eastAsia="ＭＳ ゴシック" w:hAnsi="ＭＳ ゴシック"/>
              </w:rPr>
            </w:pPr>
          </w:p>
          <w:p w14:paraId="65BEC72D" w14:textId="77777777" w:rsidR="00753741" w:rsidRDefault="00753741" w:rsidP="007C645A">
            <w:pPr>
              <w:rPr>
                <w:rFonts w:ascii="ＭＳ ゴシック" w:eastAsia="ＭＳ ゴシック" w:hAnsi="ＭＳ ゴシック"/>
              </w:rPr>
            </w:pPr>
          </w:p>
          <w:p w14:paraId="47AC4A5E" w14:textId="77777777" w:rsidR="00753741" w:rsidRPr="008161D9" w:rsidRDefault="00753741" w:rsidP="007C645A">
            <w:pPr>
              <w:rPr>
                <w:rFonts w:ascii="ＭＳ ゴシック" w:eastAsia="ＭＳ ゴシック" w:hAnsi="ＭＳ ゴシック"/>
              </w:rPr>
            </w:pPr>
          </w:p>
          <w:p w14:paraId="62EC0713" w14:textId="77777777" w:rsidR="00753741" w:rsidRPr="008161D9" w:rsidRDefault="00753741" w:rsidP="007C645A">
            <w:pPr>
              <w:rPr>
                <w:rFonts w:ascii="ＭＳ ゴシック" w:eastAsia="ＭＳ ゴシック" w:hAnsi="ＭＳ ゴシック"/>
              </w:rPr>
            </w:pPr>
          </w:p>
        </w:tc>
      </w:tr>
      <w:tr w:rsidR="00753741" w:rsidRPr="008161D9" w14:paraId="304412B6" w14:textId="77777777" w:rsidTr="00753741">
        <w:trPr>
          <w:trHeight w:val="179"/>
        </w:trPr>
        <w:tc>
          <w:tcPr>
            <w:tcW w:w="392" w:type="dxa"/>
          </w:tcPr>
          <w:p w14:paraId="6E547F30"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3AA03CAA"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1.2.4 検証審査範囲（ISO14064-3　4.3.4）</w:t>
            </w:r>
          </w:p>
        </w:tc>
      </w:tr>
      <w:tr w:rsidR="00753741" w:rsidRPr="008161D9" w14:paraId="41EA9DBE" w14:textId="77777777" w:rsidTr="00753741">
        <w:tc>
          <w:tcPr>
            <w:tcW w:w="9634" w:type="dxa"/>
            <w:gridSpan w:val="2"/>
          </w:tcPr>
          <w:p w14:paraId="3E8E9880" w14:textId="77777777" w:rsidR="00753741" w:rsidRPr="00F3155C" w:rsidRDefault="00753741" w:rsidP="007C645A">
            <w:pPr>
              <w:tabs>
                <w:tab w:val="left" w:pos="0"/>
              </w:tabs>
              <w:rPr>
                <w:rFonts w:ascii="ＭＳ ゴシック" w:eastAsia="ＭＳ ゴシック" w:hAnsi="ＭＳ ゴシック"/>
              </w:rPr>
            </w:pPr>
          </w:p>
          <w:p w14:paraId="7F7D2BCE" w14:textId="77777777" w:rsidR="00753741" w:rsidRDefault="00753741" w:rsidP="007C645A">
            <w:pPr>
              <w:tabs>
                <w:tab w:val="left" w:pos="0"/>
              </w:tabs>
              <w:rPr>
                <w:rFonts w:ascii="ＭＳ ゴシック" w:eastAsia="ＭＳ ゴシック" w:hAnsi="ＭＳ ゴシック"/>
              </w:rPr>
            </w:pPr>
          </w:p>
          <w:p w14:paraId="5F3E5AB8" w14:textId="77777777" w:rsidR="00753741" w:rsidRPr="008161D9" w:rsidRDefault="00753741" w:rsidP="007C645A">
            <w:pPr>
              <w:tabs>
                <w:tab w:val="left" w:pos="0"/>
              </w:tabs>
              <w:rPr>
                <w:rFonts w:ascii="ＭＳ ゴシック" w:eastAsia="ＭＳ ゴシック" w:hAnsi="ＭＳ ゴシック"/>
              </w:rPr>
            </w:pPr>
          </w:p>
          <w:p w14:paraId="00067EB8" w14:textId="77777777" w:rsidR="00753741" w:rsidRPr="008161D9" w:rsidRDefault="00753741" w:rsidP="007C645A">
            <w:pPr>
              <w:tabs>
                <w:tab w:val="left" w:pos="0"/>
              </w:tabs>
              <w:rPr>
                <w:rFonts w:ascii="ＭＳ ゴシック" w:eastAsia="ＭＳ ゴシック" w:hAnsi="ＭＳ ゴシック"/>
              </w:rPr>
            </w:pPr>
          </w:p>
          <w:p w14:paraId="1437F625" w14:textId="77777777" w:rsidR="00753741" w:rsidRPr="008161D9" w:rsidRDefault="00753741" w:rsidP="007C645A">
            <w:pPr>
              <w:tabs>
                <w:tab w:val="left" w:pos="0"/>
              </w:tabs>
              <w:rPr>
                <w:rFonts w:ascii="ＭＳ ゴシック" w:eastAsia="ＭＳ ゴシック" w:hAnsi="ＭＳ ゴシック"/>
              </w:rPr>
            </w:pPr>
          </w:p>
        </w:tc>
      </w:tr>
      <w:tr w:rsidR="00753741" w:rsidRPr="008161D9" w14:paraId="69F28106" w14:textId="77777777" w:rsidTr="00753741">
        <w:tc>
          <w:tcPr>
            <w:tcW w:w="392" w:type="dxa"/>
          </w:tcPr>
          <w:p w14:paraId="60B26146"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364AAD98"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1.2.5　重要性の基準（ISO14064-3　4.3.5）</w:t>
            </w:r>
          </w:p>
        </w:tc>
      </w:tr>
      <w:tr w:rsidR="00753741" w:rsidRPr="008161D9" w14:paraId="48343B56" w14:textId="77777777" w:rsidTr="00753741">
        <w:tc>
          <w:tcPr>
            <w:tcW w:w="9634" w:type="dxa"/>
            <w:gridSpan w:val="2"/>
          </w:tcPr>
          <w:p w14:paraId="174CB719" w14:textId="77777777" w:rsidR="00753741" w:rsidRPr="008161D9" w:rsidRDefault="00753741" w:rsidP="007C645A">
            <w:pPr>
              <w:rPr>
                <w:rFonts w:ascii="ＭＳ ゴシック" w:eastAsia="ＭＳ ゴシック" w:hAnsi="ＭＳ ゴシック"/>
              </w:rPr>
            </w:pPr>
          </w:p>
          <w:p w14:paraId="7518ED7B" w14:textId="77777777" w:rsidR="00753741" w:rsidRDefault="00753741" w:rsidP="007C645A">
            <w:pPr>
              <w:rPr>
                <w:rFonts w:ascii="ＭＳ ゴシック" w:eastAsia="ＭＳ ゴシック" w:hAnsi="ＭＳ ゴシック"/>
              </w:rPr>
            </w:pPr>
          </w:p>
          <w:p w14:paraId="22076C77" w14:textId="77777777" w:rsidR="00753741" w:rsidRPr="008161D9" w:rsidRDefault="00753741" w:rsidP="007C645A">
            <w:pPr>
              <w:rPr>
                <w:rFonts w:ascii="ＭＳ ゴシック" w:eastAsia="ＭＳ ゴシック" w:hAnsi="ＭＳ ゴシック"/>
              </w:rPr>
            </w:pPr>
          </w:p>
          <w:p w14:paraId="585B78C0" w14:textId="77777777" w:rsidR="00753741" w:rsidRPr="008161D9" w:rsidRDefault="00753741" w:rsidP="007C645A">
            <w:pPr>
              <w:rPr>
                <w:rFonts w:ascii="ＭＳ ゴシック" w:eastAsia="ＭＳ ゴシック" w:hAnsi="ＭＳ ゴシック"/>
              </w:rPr>
            </w:pPr>
          </w:p>
        </w:tc>
      </w:tr>
      <w:tr w:rsidR="00753741" w:rsidRPr="008161D9" w14:paraId="14FCF3B1" w14:textId="77777777" w:rsidTr="00753741">
        <w:tc>
          <w:tcPr>
            <w:tcW w:w="392" w:type="dxa"/>
          </w:tcPr>
          <w:p w14:paraId="16D52710"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0A485BF8"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1.2.6　検証審査アプローチ及びリスク評価（ISO14064-3　4.4.1）</w:t>
            </w:r>
          </w:p>
        </w:tc>
      </w:tr>
      <w:tr w:rsidR="00753741" w:rsidRPr="008161D9" w14:paraId="06F01BF4" w14:textId="77777777" w:rsidTr="00753741">
        <w:tc>
          <w:tcPr>
            <w:tcW w:w="9634" w:type="dxa"/>
            <w:gridSpan w:val="2"/>
          </w:tcPr>
          <w:p w14:paraId="471D826D" w14:textId="77777777" w:rsidR="00753741" w:rsidRPr="008161D9" w:rsidRDefault="00753741" w:rsidP="007C645A">
            <w:pPr>
              <w:rPr>
                <w:rFonts w:ascii="ＭＳ ゴシック" w:eastAsia="ＭＳ ゴシック" w:hAnsi="ＭＳ ゴシック"/>
              </w:rPr>
            </w:pPr>
          </w:p>
          <w:p w14:paraId="5221611E" w14:textId="77777777" w:rsidR="00753741" w:rsidRDefault="00753741" w:rsidP="007C645A">
            <w:pPr>
              <w:rPr>
                <w:rFonts w:ascii="ＭＳ ゴシック" w:eastAsia="ＭＳ ゴシック" w:hAnsi="ＭＳ ゴシック"/>
              </w:rPr>
            </w:pPr>
          </w:p>
          <w:p w14:paraId="45359775" w14:textId="77777777" w:rsidR="00753741" w:rsidRPr="008161D9" w:rsidRDefault="00753741" w:rsidP="007C645A">
            <w:pPr>
              <w:rPr>
                <w:rFonts w:ascii="ＭＳ ゴシック" w:eastAsia="ＭＳ ゴシック" w:hAnsi="ＭＳ ゴシック"/>
              </w:rPr>
            </w:pPr>
          </w:p>
          <w:p w14:paraId="6597ADB6" w14:textId="77777777" w:rsidR="00753741" w:rsidRPr="008161D9" w:rsidRDefault="00753741" w:rsidP="007C645A">
            <w:pPr>
              <w:rPr>
                <w:rFonts w:ascii="ＭＳ ゴシック" w:eastAsia="ＭＳ ゴシック" w:hAnsi="ＭＳ ゴシック"/>
              </w:rPr>
            </w:pPr>
          </w:p>
        </w:tc>
      </w:tr>
      <w:tr w:rsidR="00753741" w:rsidRPr="008161D9" w14:paraId="2581CF14" w14:textId="77777777" w:rsidTr="00753741">
        <w:tc>
          <w:tcPr>
            <w:tcW w:w="392" w:type="dxa"/>
            <w:tcBorders>
              <w:top w:val="single" w:sz="4" w:space="0" w:color="auto"/>
            </w:tcBorders>
          </w:tcPr>
          <w:p w14:paraId="446D0448"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254A112E"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1.2.7　検証計画と検証方法（ISO14064-3　4.4.2）</w:t>
            </w:r>
          </w:p>
        </w:tc>
      </w:tr>
      <w:tr w:rsidR="00753741" w:rsidRPr="008161D9" w14:paraId="5CEFC30F" w14:textId="77777777" w:rsidTr="00753741">
        <w:tc>
          <w:tcPr>
            <w:tcW w:w="9634" w:type="dxa"/>
            <w:gridSpan w:val="2"/>
            <w:tcBorders>
              <w:top w:val="single" w:sz="4" w:space="0" w:color="auto"/>
            </w:tcBorders>
          </w:tcPr>
          <w:p w14:paraId="7FF20309" w14:textId="77777777" w:rsidR="00753741" w:rsidRPr="008161D9" w:rsidRDefault="00753741" w:rsidP="007C645A">
            <w:pPr>
              <w:ind w:left="252" w:hangingChars="120" w:hanging="252"/>
              <w:rPr>
                <w:rFonts w:ascii="ＭＳ ゴシック" w:eastAsia="ＭＳ ゴシック" w:hAnsi="ＭＳ ゴシック"/>
              </w:rPr>
            </w:pPr>
          </w:p>
          <w:p w14:paraId="026B6922" w14:textId="77777777" w:rsidR="00753741" w:rsidRDefault="00753741" w:rsidP="007C645A">
            <w:pPr>
              <w:ind w:left="252" w:hangingChars="120" w:hanging="252"/>
              <w:rPr>
                <w:rFonts w:ascii="ＭＳ ゴシック" w:eastAsia="ＭＳ ゴシック" w:hAnsi="ＭＳ ゴシック"/>
              </w:rPr>
            </w:pPr>
          </w:p>
          <w:p w14:paraId="0A77510A" w14:textId="77777777" w:rsidR="00753741" w:rsidRPr="008161D9" w:rsidRDefault="00753741" w:rsidP="007C645A">
            <w:pPr>
              <w:ind w:left="252" w:hangingChars="120" w:hanging="252"/>
              <w:rPr>
                <w:rFonts w:ascii="ＭＳ ゴシック" w:eastAsia="ＭＳ ゴシック" w:hAnsi="ＭＳ ゴシック"/>
              </w:rPr>
            </w:pPr>
          </w:p>
          <w:p w14:paraId="6DACF060" w14:textId="77777777" w:rsidR="00753741" w:rsidRPr="008161D9" w:rsidRDefault="00753741" w:rsidP="007C645A">
            <w:pPr>
              <w:ind w:left="252" w:hangingChars="120" w:hanging="252"/>
              <w:rPr>
                <w:rFonts w:ascii="ＭＳ ゴシック" w:eastAsia="ＭＳ ゴシック" w:hAnsi="ＭＳ ゴシック"/>
              </w:rPr>
            </w:pPr>
          </w:p>
          <w:p w14:paraId="1E8E8778" w14:textId="77777777" w:rsidR="00753741" w:rsidRPr="008161D9" w:rsidRDefault="00753741" w:rsidP="007C645A">
            <w:pPr>
              <w:ind w:left="252" w:hangingChars="120" w:hanging="252"/>
              <w:rPr>
                <w:rFonts w:ascii="ＭＳ ゴシック" w:eastAsia="ＭＳ ゴシック" w:hAnsi="ＭＳ ゴシック"/>
              </w:rPr>
            </w:pPr>
          </w:p>
        </w:tc>
      </w:tr>
      <w:tr w:rsidR="00753741" w:rsidRPr="008161D9" w14:paraId="30D5865C" w14:textId="77777777" w:rsidTr="00753741">
        <w:tc>
          <w:tcPr>
            <w:tcW w:w="392" w:type="dxa"/>
          </w:tcPr>
          <w:p w14:paraId="751B06B0"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28DC91E3"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1.2.8　サンプリング計画（ISO14064-3　4.4.3）</w:t>
            </w:r>
          </w:p>
        </w:tc>
      </w:tr>
      <w:tr w:rsidR="00753741" w:rsidRPr="008161D9" w14:paraId="3801F464" w14:textId="77777777" w:rsidTr="00753741">
        <w:tc>
          <w:tcPr>
            <w:tcW w:w="9634" w:type="dxa"/>
            <w:gridSpan w:val="2"/>
          </w:tcPr>
          <w:p w14:paraId="0A90498C" w14:textId="77777777" w:rsidR="00753741" w:rsidRPr="008161D9" w:rsidRDefault="00753741" w:rsidP="007C645A">
            <w:pPr>
              <w:rPr>
                <w:rFonts w:ascii="ＭＳ ゴシック" w:eastAsia="ＭＳ ゴシック" w:hAnsi="ＭＳ ゴシック"/>
              </w:rPr>
            </w:pPr>
          </w:p>
          <w:p w14:paraId="5C623655" w14:textId="77777777" w:rsidR="00753741" w:rsidRPr="008161D9" w:rsidRDefault="00753741" w:rsidP="007C645A">
            <w:pPr>
              <w:rPr>
                <w:rFonts w:ascii="ＭＳ ゴシック" w:eastAsia="ＭＳ ゴシック" w:hAnsi="ＭＳ ゴシック"/>
              </w:rPr>
            </w:pPr>
          </w:p>
          <w:p w14:paraId="3ECB36BE" w14:textId="77777777" w:rsidR="00753741" w:rsidRPr="008161D9" w:rsidRDefault="00753741" w:rsidP="007C645A">
            <w:pPr>
              <w:rPr>
                <w:rFonts w:ascii="ＭＳ ゴシック" w:eastAsia="ＭＳ ゴシック" w:hAnsi="ＭＳ ゴシック"/>
              </w:rPr>
            </w:pPr>
          </w:p>
          <w:p w14:paraId="14FFE507" w14:textId="77777777" w:rsidR="00753741" w:rsidRPr="008161D9" w:rsidRDefault="00753741" w:rsidP="007C645A">
            <w:pPr>
              <w:rPr>
                <w:rFonts w:ascii="ＭＳ ゴシック" w:eastAsia="ＭＳ ゴシック" w:hAnsi="ＭＳ ゴシック"/>
              </w:rPr>
            </w:pPr>
          </w:p>
        </w:tc>
      </w:tr>
      <w:tr w:rsidR="00753741" w:rsidRPr="008161D9" w14:paraId="6A0BF1D2" w14:textId="77777777" w:rsidTr="00753741">
        <w:tc>
          <w:tcPr>
            <w:tcW w:w="392" w:type="dxa"/>
          </w:tcPr>
          <w:p w14:paraId="3E0978AB"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0C6717E2"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1.2.9　GHG情報システム及び情報システム統制の評価（ISO1464-3　4.5）</w:t>
            </w:r>
          </w:p>
        </w:tc>
      </w:tr>
      <w:tr w:rsidR="00753741" w:rsidRPr="008161D9" w14:paraId="78B6B536" w14:textId="77777777" w:rsidTr="00753741">
        <w:tc>
          <w:tcPr>
            <w:tcW w:w="9634" w:type="dxa"/>
            <w:gridSpan w:val="2"/>
          </w:tcPr>
          <w:p w14:paraId="6748F262" w14:textId="77777777" w:rsidR="00753741" w:rsidRPr="008161D9" w:rsidRDefault="00753741" w:rsidP="007C645A">
            <w:pPr>
              <w:rPr>
                <w:rFonts w:ascii="ＭＳ ゴシック" w:eastAsia="ＭＳ ゴシック" w:hAnsi="ＭＳ ゴシック"/>
              </w:rPr>
            </w:pPr>
          </w:p>
          <w:p w14:paraId="7487856C" w14:textId="77777777" w:rsidR="00753741" w:rsidRPr="008161D9" w:rsidRDefault="00753741" w:rsidP="007C645A">
            <w:pPr>
              <w:rPr>
                <w:rFonts w:ascii="ＭＳ ゴシック" w:eastAsia="ＭＳ ゴシック" w:hAnsi="ＭＳ ゴシック"/>
              </w:rPr>
            </w:pPr>
          </w:p>
          <w:p w14:paraId="0E1668B0" w14:textId="77777777" w:rsidR="00753741" w:rsidRPr="008161D9" w:rsidRDefault="00753741" w:rsidP="007C645A">
            <w:pPr>
              <w:rPr>
                <w:rFonts w:ascii="ＭＳ ゴシック" w:eastAsia="ＭＳ ゴシック" w:hAnsi="ＭＳ ゴシック"/>
              </w:rPr>
            </w:pPr>
          </w:p>
          <w:p w14:paraId="0CBAE382" w14:textId="77777777" w:rsidR="00753741" w:rsidRPr="008161D9" w:rsidRDefault="00753741" w:rsidP="007C645A">
            <w:pPr>
              <w:rPr>
                <w:rFonts w:ascii="ＭＳ ゴシック" w:eastAsia="ＭＳ ゴシック" w:hAnsi="ＭＳ ゴシック"/>
              </w:rPr>
            </w:pPr>
          </w:p>
        </w:tc>
      </w:tr>
      <w:tr w:rsidR="00753741" w:rsidRPr="008161D9" w14:paraId="1146D1F6" w14:textId="77777777" w:rsidTr="00753741">
        <w:tc>
          <w:tcPr>
            <w:tcW w:w="392" w:type="dxa"/>
          </w:tcPr>
          <w:p w14:paraId="1452C14C"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45CE2AA5"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1.2.10　GHGデータ及び情報の評価（ISO14064-3　4.6）</w:t>
            </w:r>
          </w:p>
        </w:tc>
      </w:tr>
      <w:tr w:rsidR="00753741" w:rsidRPr="008161D9" w14:paraId="0A7F6AF0" w14:textId="77777777" w:rsidTr="00753741">
        <w:tc>
          <w:tcPr>
            <w:tcW w:w="9634" w:type="dxa"/>
            <w:gridSpan w:val="2"/>
          </w:tcPr>
          <w:p w14:paraId="64F191EC" w14:textId="77777777" w:rsidR="00753741" w:rsidRPr="008161D9" w:rsidRDefault="00753741" w:rsidP="007C645A">
            <w:pPr>
              <w:rPr>
                <w:rFonts w:ascii="ＭＳ ゴシック" w:eastAsia="ＭＳ ゴシック" w:hAnsi="ＭＳ ゴシック"/>
              </w:rPr>
            </w:pPr>
          </w:p>
          <w:p w14:paraId="2277F67C" w14:textId="77777777" w:rsidR="00753741" w:rsidRPr="008161D9" w:rsidRDefault="00753741" w:rsidP="007C645A">
            <w:pPr>
              <w:rPr>
                <w:rFonts w:ascii="ＭＳ ゴシック" w:eastAsia="ＭＳ ゴシック" w:hAnsi="ＭＳ ゴシック"/>
              </w:rPr>
            </w:pPr>
          </w:p>
          <w:p w14:paraId="6F37AE2A" w14:textId="77777777" w:rsidR="00753741" w:rsidRPr="008161D9" w:rsidRDefault="00753741" w:rsidP="007C645A">
            <w:pPr>
              <w:rPr>
                <w:rFonts w:ascii="ＭＳ ゴシック" w:eastAsia="ＭＳ ゴシック" w:hAnsi="ＭＳ ゴシック"/>
              </w:rPr>
            </w:pPr>
          </w:p>
          <w:p w14:paraId="46216729" w14:textId="77777777" w:rsidR="00753741" w:rsidRPr="008161D9" w:rsidRDefault="00753741" w:rsidP="007C645A">
            <w:pPr>
              <w:rPr>
                <w:rFonts w:ascii="ＭＳ ゴシック" w:eastAsia="ＭＳ ゴシック" w:hAnsi="ＭＳ ゴシック"/>
              </w:rPr>
            </w:pPr>
          </w:p>
        </w:tc>
      </w:tr>
      <w:tr w:rsidR="00753741" w:rsidRPr="008161D9" w14:paraId="3FFE2F84" w14:textId="77777777" w:rsidTr="00753741">
        <w:tc>
          <w:tcPr>
            <w:tcW w:w="392" w:type="dxa"/>
          </w:tcPr>
          <w:p w14:paraId="553620E6" w14:textId="77777777" w:rsidR="00753741" w:rsidRPr="008161D9" w:rsidRDefault="00753741" w:rsidP="007C645A">
            <w:pPr>
              <w:rPr>
                <w:rFonts w:ascii="ＭＳ ゴシック" w:eastAsia="ＭＳ ゴシック" w:hAnsi="ＭＳ ゴシック"/>
              </w:rPr>
            </w:pPr>
          </w:p>
        </w:tc>
        <w:tc>
          <w:tcPr>
            <w:tcW w:w="9242" w:type="dxa"/>
            <w:shd w:val="clear" w:color="auto" w:fill="D9D9D9"/>
          </w:tcPr>
          <w:p w14:paraId="1898FBBD"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1.2.11　検証審査基準に対する評価（ISO14064-3　4.7）</w:t>
            </w:r>
          </w:p>
        </w:tc>
      </w:tr>
      <w:tr w:rsidR="00753741" w:rsidRPr="008161D9" w14:paraId="158D406D" w14:textId="77777777" w:rsidTr="00753741">
        <w:tc>
          <w:tcPr>
            <w:tcW w:w="9634" w:type="dxa"/>
            <w:gridSpan w:val="2"/>
          </w:tcPr>
          <w:p w14:paraId="1571BB17" w14:textId="77777777" w:rsidR="00753741" w:rsidRPr="008161D9" w:rsidRDefault="00753741" w:rsidP="007C645A">
            <w:pPr>
              <w:rPr>
                <w:rFonts w:ascii="ＭＳ ゴシック" w:eastAsia="ＭＳ ゴシック" w:hAnsi="ＭＳ ゴシック"/>
              </w:rPr>
            </w:pPr>
          </w:p>
          <w:p w14:paraId="4723168E" w14:textId="77777777" w:rsidR="00753741" w:rsidRPr="008161D9" w:rsidRDefault="00753741" w:rsidP="007C645A">
            <w:pPr>
              <w:rPr>
                <w:rFonts w:ascii="ＭＳ ゴシック" w:eastAsia="ＭＳ ゴシック" w:hAnsi="ＭＳ ゴシック"/>
              </w:rPr>
            </w:pPr>
          </w:p>
          <w:p w14:paraId="28251E14" w14:textId="77777777" w:rsidR="00753741" w:rsidRPr="008161D9" w:rsidRDefault="00753741" w:rsidP="007C645A">
            <w:pPr>
              <w:rPr>
                <w:rFonts w:ascii="ＭＳ ゴシック" w:eastAsia="ＭＳ ゴシック" w:hAnsi="ＭＳ ゴシック"/>
              </w:rPr>
            </w:pPr>
          </w:p>
          <w:p w14:paraId="32FFAC99" w14:textId="77777777" w:rsidR="00753741" w:rsidRPr="008161D9" w:rsidRDefault="00753741" w:rsidP="007C645A">
            <w:pPr>
              <w:rPr>
                <w:rFonts w:ascii="ＭＳ ゴシック" w:eastAsia="ＭＳ ゴシック" w:hAnsi="ＭＳ ゴシック"/>
              </w:rPr>
            </w:pPr>
          </w:p>
        </w:tc>
      </w:tr>
      <w:tr w:rsidR="00753741" w:rsidRPr="008161D9" w14:paraId="3CB36499" w14:textId="77777777" w:rsidTr="00753741">
        <w:tc>
          <w:tcPr>
            <w:tcW w:w="392" w:type="dxa"/>
          </w:tcPr>
          <w:p w14:paraId="66ED5D14" w14:textId="77777777" w:rsidR="00753741" w:rsidRPr="008161D9" w:rsidRDefault="00753741" w:rsidP="007C645A">
            <w:pPr>
              <w:rPr>
                <w:rFonts w:ascii="ＭＳ ゴシック" w:eastAsia="ＭＳ ゴシック" w:hAnsi="ＭＳ ゴシック"/>
              </w:rPr>
            </w:pPr>
          </w:p>
        </w:tc>
        <w:tc>
          <w:tcPr>
            <w:tcW w:w="9242" w:type="dxa"/>
            <w:tcBorders>
              <w:bottom w:val="single" w:sz="4" w:space="0" w:color="auto"/>
            </w:tcBorders>
            <w:shd w:val="clear" w:color="auto" w:fill="D9D9D9"/>
          </w:tcPr>
          <w:p w14:paraId="3B18AD0B" w14:textId="77777777" w:rsidR="00753741" w:rsidRPr="008161D9" w:rsidRDefault="00753741" w:rsidP="007C645A">
            <w:pPr>
              <w:rPr>
                <w:rFonts w:ascii="ＭＳ ゴシック" w:eastAsia="ＭＳ ゴシック" w:hAnsi="ＭＳ ゴシック"/>
              </w:rPr>
            </w:pPr>
            <w:r w:rsidRPr="008161D9">
              <w:rPr>
                <w:rFonts w:ascii="ＭＳ ゴシック" w:eastAsia="ＭＳ ゴシック" w:hAnsi="ＭＳ ゴシック" w:hint="eastAsia"/>
                <w:b/>
              </w:rPr>
              <w:t>1.2.12　検証／計画審査記録（ISO14064-3　4.10）</w:t>
            </w:r>
          </w:p>
        </w:tc>
      </w:tr>
      <w:tr w:rsidR="00753741" w:rsidRPr="008161D9" w14:paraId="62D0434D" w14:textId="77777777" w:rsidTr="00753741">
        <w:tc>
          <w:tcPr>
            <w:tcW w:w="9634" w:type="dxa"/>
            <w:gridSpan w:val="2"/>
          </w:tcPr>
          <w:p w14:paraId="4927271C" w14:textId="77777777" w:rsidR="00753741" w:rsidRPr="008161D9" w:rsidRDefault="00753741" w:rsidP="007C645A">
            <w:pPr>
              <w:rPr>
                <w:rFonts w:ascii="ＭＳ ゴシック" w:eastAsia="ＭＳ ゴシック" w:hAnsi="ＭＳ ゴシック"/>
              </w:rPr>
            </w:pPr>
          </w:p>
          <w:p w14:paraId="7E143BBA" w14:textId="77777777" w:rsidR="00753741" w:rsidRPr="008161D9" w:rsidRDefault="00753741" w:rsidP="007C645A">
            <w:pPr>
              <w:rPr>
                <w:rFonts w:ascii="ＭＳ ゴシック" w:eastAsia="ＭＳ ゴシック" w:hAnsi="ＭＳ ゴシック"/>
              </w:rPr>
            </w:pPr>
          </w:p>
          <w:p w14:paraId="6944579D" w14:textId="77777777" w:rsidR="00753741" w:rsidRPr="008161D9" w:rsidRDefault="00753741" w:rsidP="007C645A">
            <w:pPr>
              <w:rPr>
                <w:rFonts w:ascii="ＭＳ ゴシック" w:eastAsia="ＭＳ ゴシック" w:hAnsi="ＭＳ ゴシック"/>
              </w:rPr>
            </w:pPr>
          </w:p>
          <w:p w14:paraId="7DE2046A" w14:textId="77777777" w:rsidR="00753741" w:rsidRPr="008161D9" w:rsidRDefault="00753741" w:rsidP="007C645A">
            <w:pPr>
              <w:rPr>
                <w:rFonts w:ascii="ＭＳ ゴシック" w:eastAsia="ＭＳ ゴシック" w:hAnsi="ＭＳ ゴシック"/>
              </w:rPr>
            </w:pPr>
          </w:p>
        </w:tc>
      </w:tr>
      <w:tr w:rsidR="00753741" w:rsidRPr="008161D9" w14:paraId="31C9F8A4" w14:textId="77777777" w:rsidTr="00753741">
        <w:tc>
          <w:tcPr>
            <w:tcW w:w="392" w:type="dxa"/>
          </w:tcPr>
          <w:p w14:paraId="6AB2D748" w14:textId="77777777" w:rsidR="00753741" w:rsidRPr="008161D9" w:rsidRDefault="00753741" w:rsidP="007C645A">
            <w:pPr>
              <w:rPr>
                <w:rFonts w:ascii="ＭＳ ゴシック" w:eastAsia="ＭＳ ゴシック" w:hAnsi="ＭＳ ゴシック"/>
              </w:rPr>
            </w:pPr>
          </w:p>
        </w:tc>
        <w:tc>
          <w:tcPr>
            <w:tcW w:w="9242" w:type="dxa"/>
            <w:tcBorders>
              <w:bottom w:val="single" w:sz="4" w:space="0" w:color="auto"/>
            </w:tcBorders>
            <w:shd w:val="clear" w:color="auto" w:fill="D9D9D9"/>
          </w:tcPr>
          <w:p w14:paraId="69F9DE17" w14:textId="77777777" w:rsidR="00753741" w:rsidRPr="008161D9" w:rsidRDefault="00753741" w:rsidP="007C645A">
            <w:pPr>
              <w:rPr>
                <w:rFonts w:ascii="ＭＳ ゴシック" w:eastAsia="ＭＳ ゴシック" w:hAnsi="ＭＳ ゴシック"/>
              </w:rPr>
            </w:pPr>
            <w:r>
              <w:rPr>
                <w:rFonts w:ascii="ＭＳ ゴシック" w:eastAsia="ＭＳ ゴシック" w:hAnsi="ＭＳ ゴシック" w:hint="eastAsia"/>
                <w:b/>
              </w:rPr>
              <w:t>1.2.13</w:t>
            </w:r>
            <w:r w:rsidRPr="008161D9">
              <w:rPr>
                <w:rFonts w:ascii="ＭＳ ゴシック" w:eastAsia="ＭＳ ゴシック" w:hAnsi="ＭＳ ゴシック" w:hint="eastAsia"/>
                <w:b/>
              </w:rPr>
              <w:t xml:space="preserve">　</w:t>
            </w:r>
            <w:r>
              <w:rPr>
                <w:rFonts w:ascii="ＭＳ ゴシック" w:eastAsia="ＭＳ ゴシック" w:hAnsi="ＭＳ ゴシック" w:hint="eastAsia"/>
                <w:b/>
              </w:rPr>
              <w:t>証拠の入手</w:t>
            </w:r>
            <w:r w:rsidRPr="008161D9">
              <w:rPr>
                <w:rFonts w:ascii="ＭＳ ゴシック" w:eastAsia="ＭＳ ゴシック" w:hAnsi="ＭＳ ゴシック" w:hint="eastAsia"/>
                <w:b/>
              </w:rPr>
              <w:t xml:space="preserve">（ISO14064-3　</w:t>
            </w:r>
            <w:r>
              <w:rPr>
                <w:rFonts w:ascii="ＭＳ ゴシック" w:eastAsia="ＭＳ ゴシック" w:hAnsi="ＭＳ ゴシック" w:hint="eastAsia"/>
                <w:b/>
              </w:rPr>
              <w:t>4.11</w:t>
            </w:r>
            <w:r w:rsidRPr="008161D9">
              <w:rPr>
                <w:rFonts w:ascii="ＭＳ ゴシック" w:eastAsia="ＭＳ ゴシック" w:hAnsi="ＭＳ ゴシック" w:hint="eastAsia"/>
                <w:b/>
              </w:rPr>
              <w:t>）</w:t>
            </w:r>
          </w:p>
        </w:tc>
      </w:tr>
      <w:tr w:rsidR="00753741" w:rsidRPr="008161D9" w14:paraId="3E2832BB" w14:textId="77777777" w:rsidTr="00753741">
        <w:tc>
          <w:tcPr>
            <w:tcW w:w="9634" w:type="dxa"/>
            <w:gridSpan w:val="2"/>
          </w:tcPr>
          <w:p w14:paraId="2C546EB7" w14:textId="77777777" w:rsidR="00753741" w:rsidRPr="00D03B6A" w:rsidRDefault="00753741" w:rsidP="007C645A">
            <w:pPr>
              <w:rPr>
                <w:rFonts w:ascii="ＭＳ ゴシック" w:eastAsia="ＭＳ ゴシック" w:hAnsi="ＭＳ ゴシック"/>
              </w:rPr>
            </w:pPr>
          </w:p>
        </w:tc>
      </w:tr>
    </w:tbl>
    <w:p w14:paraId="272EF804" w14:textId="77777777" w:rsidR="00753741" w:rsidRPr="008161D9" w:rsidRDefault="00753741" w:rsidP="00753741">
      <w:pPr>
        <w:rPr>
          <w:rFonts w:ascii="ＭＳ ゴシック" w:eastAsia="ＭＳ ゴシック" w:hAnsi="ＭＳ ゴシック"/>
        </w:rPr>
      </w:pPr>
    </w:p>
    <w:p w14:paraId="4FED8140" w14:textId="77777777" w:rsidR="00753741" w:rsidRPr="008161D9" w:rsidRDefault="00753741" w:rsidP="00753741">
      <w:pPr>
        <w:rPr>
          <w:rFonts w:ascii="ＭＳ ゴシック" w:eastAsia="ＭＳ ゴシック" w:hAnsi="ＭＳ ゴシック"/>
        </w:rPr>
      </w:pPr>
    </w:p>
    <w:p w14:paraId="65845F3F" w14:textId="77777777" w:rsidR="00753741" w:rsidRPr="008161D9" w:rsidRDefault="00753741" w:rsidP="00753741">
      <w:pPr>
        <w:rPr>
          <w:rFonts w:ascii="ＭＳ ゴシック" w:eastAsia="ＭＳ ゴシック" w:hAnsi="ＭＳ ゴシック"/>
        </w:rPr>
      </w:pPr>
    </w:p>
    <w:p w14:paraId="2246DC6A" w14:textId="77777777" w:rsidR="00753741" w:rsidRPr="008161D9" w:rsidRDefault="00753741" w:rsidP="00753741">
      <w:pPr>
        <w:rPr>
          <w:rFonts w:ascii="ＭＳ ゴシック" w:eastAsia="ＭＳ ゴシック" w:hAnsi="ＭＳ ゴシック"/>
        </w:rPr>
      </w:pPr>
    </w:p>
    <w:p w14:paraId="138290E6" w14:textId="77777777" w:rsidR="00753741" w:rsidRPr="008161D9" w:rsidRDefault="00753741" w:rsidP="00753741">
      <w:pPr>
        <w:rPr>
          <w:rFonts w:ascii="ＭＳ ゴシック" w:eastAsia="ＭＳ ゴシック" w:hAnsi="ＭＳ ゴシック"/>
        </w:rPr>
      </w:pPr>
    </w:p>
    <w:p w14:paraId="12FD787C" w14:textId="77777777" w:rsidR="00753741" w:rsidRPr="008161D9" w:rsidRDefault="00753741" w:rsidP="00753741">
      <w:pPr>
        <w:rPr>
          <w:rFonts w:ascii="ＭＳ ゴシック" w:eastAsia="ＭＳ ゴシック" w:hAnsi="ＭＳ ゴシック"/>
        </w:rPr>
      </w:pPr>
      <w:r w:rsidRPr="008161D9">
        <w:rPr>
          <w:rFonts w:ascii="ＭＳ ゴシック" w:eastAsia="ＭＳ ゴシック" w:hAnsi="ＭＳ ゴシック"/>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3741" w:rsidRPr="008161D9" w14:paraId="304CFDE0" w14:textId="77777777" w:rsidTr="007C645A">
        <w:tc>
          <w:tcPr>
            <w:tcW w:w="9889" w:type="dxa"/>
            <w:shd w:val="clear" w:color="auto" w:fill="595959"/>
          </w:tcPr>
          <w:p w14:paraId="2103F7FA" w14:textId="77777777" w:rsidR="00753741" w:rsidRPr="008161D9" w:rsidRDefault="00753741" w:rsidP="007C645A">
            <w:pPr>
              <w:rPr>
                <w:rFonts w:ascii="ＭＳ ゴシック" w:eastAsia="ＭＳ ゴシック" w:hAnsi="ＭＳ ゴシック"/>
                <w:b/>
                <w:sz w:val="24"/>
              </w:rPr>
            </w:pPr>
            <w:r w:rsidRPr="008161D9">
              <w:rPr>
                <w:rFonts w:ascii="ＭＳ ゴシック" w:eastAsia="ＭＳ ゴシック" w:hAnsi="ＭＳ ゴシック" w:hint="eastAsia"/>
                <w:b/>
                <w:sz w:val="24"/>
              </w:rPr>
              <w:lastRenderedPageBreak/>
              <w:t>2.　申請の概要に対する確認</w:t>
            </w:r>
          </w:p>
        </w:tc>
      </w:tr>
      <w:tr w:rsidR="00753741" w:rsidRPr="008161D9" w14:paraId="223BD898" w14:textId="77777777" w:rsidTr="007C645A">
        <w:tc>
          <w:tcPr>
            <w:tcW w:w="9889" w:type="dxa"/>
            <w:shd w:val="clear" w:color="auto" w:fill="D9D9D9"/>
          </w:tcPr>
          <w:p w14:paraId="14B43BDE"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 xml:space="preserve">2.1　</w:t>
            </w:r>
            <w:r w:rsidRPr="008161D9">
              <w:rPr>
                <w:rFonts w:ascii="ＭＳ ゴシック" w:eastAsia="ＭＳ ゴシック" w:hAnsi="ＭＳ ゴシック" w:hint="eastAsia"/>
                <w:b/>
                <w:sz w:val="18"/>
                <w:szCs w:val="18"/>
              </w:rPr>
              <w:t>【カーボン・ニュートラル認証】</w:t>
            </w:r>
          </w:p>
          <w:p w14:paraId="61695DAE"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申請者の要件を満たしているか（カーボン・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3.1.1.1／</w:t>
            </w:r>
            <w:r>
              <w:rPr>
                <w:rFonts w:ascii="ＭＳ ゴシック" w:eastAsia="ＭＳ ゴシック" w:hAnsi="ＭＳ ゴシック" w:hint="eastAsia"/>
                <w:b/>
              </w:rPr>
              <w:t>3.2.1</w:t>
            </w:r>
            <w:r w:rsidRPr="005963CC">
              <w:rPr>
                <w:rFonts w:ascii="ＭＳ ゴシック" w:eastAsia="ＭＳ ゴシック" w:hAnsi="ＭＳ ゴシック" w:hint="eastAsia"/>
                <w:b/>
              </w:rPr>
              <w:t>.1</w:t>
            </w:r>
            <w:r w:rsidRPr="008161D9">
              <w:rPr>
                <w:rFonts w:ascii="ＭＳ ゴシック" w:eastAsia="ＭＳ ゴシック" w:hAnsi="ＭＳ ゴシック" w:hint="eastAsia"/>
                <w:b/>
              </w:rPr>
              <w:t>に適合しているか）（</w:t>
            </w:r>
            <w:r>
              <w:rPr>
                <w:rFonts w:ascii="ＭＳ ゴシック" w:eastAsia="ＭＳ ゴシック" w:hAnsi="ＭＳ ゴシック" w:hint="eastAsia"/>
                <w:b/>
              </w:rPr>
              <w:t>【参考】ISO14064-1 4.1</w:t>
            </w:r>
            <w:r w:rsidRPr="008161D9">
              <w:rPr>
                <w:rFonts w:ascii="ＭＳ ゴシック" w:eastAsia="ＭＳ ゴシック" w:hAnsi="ＭＳ ゴシック" w:hint="eastAsia"/>
                <w:b/>
              </w:rPr>
              <w:t>）</w:t>
            </w:r>
          </w:p>
        </w:tc>
      </w:tr>
      <w:tr w:rsidR="00753741" w:rsidRPr="008161D9" w14:paraId="2EE13A90" w14:textId="77777777" w:rsidTr="007C645A">
        <w:tc>
          <w:tcPr>
            <w:tcW w:w="9889" w:type="dxa"/>
          </w:tcPr>
          <w:p w14:paraId="6CF106C6" w14:textId="77777777" w:rsidR="00753741" w:rsidRPr="008161D9" w:rsidRDefault="00753741" w:rsidP="007C645A">
            <w:pPr>
              <w:rPr>
                <w:rFonts w:ascii="ＭＳ ゴシック" w:eastAsia="ＭＳ ゴシック" w:hAnsi="ＭＳ ゴシック"/>
              </w:rPr>
            </w:pPr>
          </w:p>
          <w:p w14:paraId="759DC5AC" w14:textId="77777777" w:rsidR="00753741" w:rsidRDefault="00753741" w:rsidP="007C645A">
            <w:pPr>
              <w:rPr>
                <w:rFonts w:ascii="ＭＳ ゴシック" w:eastAsia="ＭＳ ゴシック" w:hAnsi="ＭＳ ゴシック"/>
              </w:rPr>
            </w:pPr>
          </w:p>
          <w:p w14:paraId="6675E177" w14:textId="77777777" w:rsidR="00753741" w:rsidRDefault="00753741" w:rsidP="007C645A">
            <w:pPr>
              <w:rPr>
                <w:rFonts w:ascii="ＭＳ ゴシック" w:eastAsia="ＭＳ ゴシック" w:hAnsi="ＭＳ ゴシック"/>
              </w:rPr>
            </w:pPr>
          </w:p>
          <w:p w14:paraId="10E24C81" w14:textId="77777777" w:rsidR="00753741" w:rsidRPr="008161D9" w:rsidRDefault="00753741" w:rsidP="007C645A">
            <w:pPr>
              <w:rPr>
                <w:rFonts w:ascii="ＭＳ ゴシック" w:eastAsia="ＭＳ ゴシック" w:hAnsi="ＭＳ ゴシック"/>
              </w:rPr>
            </w:pPr>
          </w:p>
          <w:p w14:paraId="40B55F7B" w14:textId="77777777" w:rsidR="00753741" w:rsidRPr="006D4D98" w:rsidRDefault="00753741" w:rsidP="007C645A">
            <w:pPr>
              <w:rPr>
                <w:rFonts w:ascii="ＭＳ ゴシック" w:eastAsia="ＭＳ ゴシック" w:hAnsi="ＭＳ ゴシック"/>
              </w:rPr>
            </w:pPr>
          </w:p>
          <w:p w14:paraId="091CBF3D" w14:textId="77777777" w:rsidR="00753741" w:rsidRPr="008161D9" w:rsidRDefault="00753741" w:rsidP="007C645A">
            <w:pPr>
              <w:rPr>
                <w:rFonts w:ascii="ＭＳ ゴシック" w:eastAsia="ＭＳ ゴシック" w:hAnsi="ＭＳ ゴシック"/>
              </w:rPr>
            </w:pPr>
          </w:p>
        </w:tc>
      </w:tr>
      <w:tr w:rsidR="00753741" w:rsidRPr="008161D9" w14:paraId="2B6F6895" w14:textId="77777777" w:rsidTr="007C645A">
        <w:tc>
          <w:tcPr>
            <w:tcW w:w="9889" w:type="dxa"/>
            <w:shd w:val="clear" w:color="auto" w:fill="D9D9D9"/>
          </w:tcPr>
          <w:p w14:paraId="11907105" w14:textId="77777777" w:rsidR="00753741" w:rsidRPr="008161D9" w:rsidRDefault="00753741" w:rsidP="007C645A">
            <w:pPr>
              <w:rPr>
                <w:rFonts w:ascii="ＭＳ ゴシック" w:eastAsia="ＭＳ ゴシック" w:hAnsi="ＭＳ ゴシック"/>
                <w:b/>
              </w:rPr>
            </w:pPr>
            <w:r>
              <w:rPr>
                <w:rFonts w:ascii="ＭＳ ゴシック" w:eastAsia="ＭＳ ゴシック" w:hAnsi="ＭＳ ゴシック" w:hint="eastAsia"/>
                <w:b/>
              </w:rPr>
              <w:t>2.2</w:t>
            </w:r>
            <w:r w:rsidRPr="008161D9">
              <w:rPr>
                <w:rFonts w:ascii="ＭＳ ゴシック" w:eastAsia="ＭＳ ゴシック" w:hAnsi="ＭＳ ゴシック" w:hint="eastAsia"/>
                <w:b/>
              </w:rPr>
              <w:t xml:space="preserve">　</w:t>
            </w:r>
            <w:r>
              <w:rPr>
                <w:rFonts w:ascii="ＭＳ ゴシック" w:eastAsia="ＭＳ ゴシック" w:hAnsi="ＭＳ ゴシック" w:hint="eastAsia"/>
                <w:b/>
                <w:sz w:val="18"/>
                <w:szCs w:val="18"/>
              </w:rPr>
              <w:t>【カーボン・ニュートラル認証</w:t>
            </w:r>
            <w:r w:rsidRPr="008161D9">
              <w:rPr>
                <w:rFonts w:ascii="ＭＳ ゴシック" w:eastAsia="ＭＳ ゴシック" w:hAnsi="ＭＳ ゴシック" w:hint="eastAsia"/>
                <w:b/>
                <w:sz w:val="18"/>
                <w:szCs w:val="18"/>
              </w:rPr>
              <w:t>】</w:t>
            </w:r>
          </w:p>
          <w:p w14:paraId="6D4C83F6" w14:textId="77777777" w:rsidR="00753741" w:rsidRPr="008161D9" w:rsidRDefault="00753741" w:rsidP="007C645A">
            <w:pPr>
              <w:ind w:firstLineChars="100" w:firstLine="211"/>
              <w:rPr>
                <w:rFonts w:ascii="ＭＳ ゴシック" w:eastAsia="ＭＳ ゴシック" w:hAnsi="ＭＳ ゴシック"/>
              </w:rPr>
            </w:pPr>
            <w:r>
              <w:rPr>
                <w:rFonts w:ascii="ＭＳ ゴシック" w:eastAsia="ＭＳ ゴシック" w:hAnsi="ＭＳ ゴシック" w:hint="eastAsia"/>
                <w:b/>
              </w:rPr>
              <w:t>認証有効期間の設定</w:t>
            </w:r>
            <w:r w:rsidRPr="008161D9">
              <w:rPr>
                <w:rFonts w:ascii="ＭＳ ゴシック" w:eastAsia="ＭＳ ゴシック" w:hAnsi="ＭＳ ゴシック" w:hint="eastAsia"/>
                <w:b/>
              </w:rPr>
              <w:t>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w:t>
            </w:r>
            <w:r>
              <w:rPr>
                <w:rFonts w:ascii="ＭＳ ゴシック" w:eastAsia="ＭＳ ゴシック" w:hAnsi="ＭＳ ゴシック" w:hint="eastAsia"/>
                <w:b/>
              </w:rPr>
              <w:t>1.1.2</w:t>
            </w:r>
            <w:r w:rsidRPr="008161D9">
              <w:rPr>
                <w:rFonts w:ascii="ＭＳ ゴシック" w:eastAsia="ＭＳ ゴシック" w:hAnsi="ＭＳ ゴシック" w:hint="eastAsia"/>
                <w:b/>
              </w:rPr>
              <w:t>に適合しているか</w:t>
            </w:r>
          </w:p>
        </w:tc>
      </w:tr>
      <w:tr w:rsidR="00753741" w:rsidRPr="008161D9" w14:paraId="5DA5F249" w14:textId="77777777" w:rsidTr="007C645A">
        <w:tc>
          <w:tcPr>
            <w:tcW w:w="9889" w:type="dxa"/>
          </w:tcPr>
          <w:p w14:paraId="6C0BEB7A" w14:textId="77777777" w:rsidR="00753741" w:rsidRDefault="00753741" w:rsidP="007C645A">
            <w:pPr>
              <w:ind w:firstLineChars="100" w:firstLine="210"/>
              <w:rPr>
                <w:rFonts w:ascii="ＭＳ ゴシック" w:eastAsia="ＭＳ ゴシック" w:hAnsi="ＭＳ ゴシック"/>
              </w:rPr>
            </w:pPr>
          </w:p>
          <w:p w14:paraId="20558EE0" w14:textId="77777777" w:rsidR="00753741" w:rsidRDefault="00753741" w:rsidP="007C645A">
            <w:pPr>
              <w:ind w:firstLineChars="100" w:firstLine="210"/>
              <w:rPr>
                <w:rFonts w:ascii="ＭＳ ゴシック" w:eastAsia="ＭＳ ゴシック" w:hAnsi="ＭＳ ゴシック"/>
              </w:rPr>
            </w:pPr>
          </w:p>
          <w:p w14:paraId="614341E0" w14:textId="77777777" w:rsidR="00753741" w:rsidRDefault="00753741" w:rsidP="007C645A">
            <w:pPr>
              <w:ind w:firstLineChars="100" w:firstLine="210"/>
              <w:rPr>
                <w:rFonts w:ascii="ＭＳ ゴシック" w:eastAsia="ＭＳ ゴシック" w:hAnsi="ＭＳ ゴシック"/>
              </w:rPr>
            </w:pPr>
          </w:p>
          <w:p w14:paraId="0D56DC0E" w14:textId="77777777" w:rsidR="00753741" w:rsidRDefault="00753741" w:rsidP="007C645A">
            <w:pPr>
              <w:ind w:firstLineChars="100" w:firstLine="210"/>
              <w:rPr>
                <w:rFonts w:ascii="ＭＳ ゴシック" w:eastAsia="ＭＳ ゴシック" w:hAnsi="ＭＳ ゴシック"/>
              </w:rPr>
            </w:pPr>
          </w:p>
          <w:p w14:paraId="5844ACCC" w14:textId="77777777" w:rsidR="00753741" w:rsidRPr="008161D9" w:rsidRDefault="00753741" w:rsidP="007C645A">
            <w:pPr>
              <w:ind w:firstLineChars="100" w:firstLine="210"/>
              <w:rPr>
                <w:rFonts w:ascii="ＭＳ ゴシック" w:eastAsia="ＭＳ ゴシック" w:hAnsi="ＭＳ ゴシック"/>
              </w:rPr>
            </w:pPr>
          </w:p>
        </w:tc>
      </w:tr>
      <w:tr w:rsidR="00753741" w:rsidRPr="00B34D54" w14:paraId="200CD755" w14:textId="77777777" w:rsidTr="007C645A">
        <w:tc>
          <w:tcPr>
            <w:tcW w:w="9889" w:type="dxa"/>
            <w:shd w:val="clear" w:color="auto" w:fill="D9D9D9"/>
          </w:tcPr>
          <w:p w14:paraId="424CD51A" w14:textId="77777777" w:rsidR="00753741" w:rsidRDefault="00753741" w:rsidP="007C645A">
            <w:pPr>
              <w:rPr>
                <w:rFonts w:ascii="ＭＳ ゴシック" w:eastAsia="ＭＳ ゴシック" w:hAnsi="ＭＳ ゴシック"/>
                <w:b/>
                <w:sz w:val="18"/>
                <w:szCs w:val="18"/>
              </w:rPr>
            </w:pPr>
            <w:r w:rsidRPr="008161D9">
              <w:rPr>
                <w:rFonts w:ascii="ＭＳ ゴシック" w:eastAsia="ＭＳ ゴシック" w:hAnsi="ＭＳ ゴシック" w:hint="eastAsia"/>
                <w:b/>
              </w:rPr>
              <w:t>2.</w:t>
            </w:r>
            <w:r>
              <w:rPr>
                <w:rFonts w:ascii="ＭＳ ゴシック" w:eastAsia="ＭＳ ゴシック" w:hAnsi="ＭＳ ゴシック" w:hint="eastAsia"/>
                <w:b/>
              </w:rPr>
              <w:t>3</w:t>
            </w:r>
            <w:r w:rsidRPr="008161D9">
              <w:rPr>
                <w:rFonts w:ascii="ＭＳ ゴシック" w:eastAsia="ＭＳ ゴシック" w:hAnsi="ＭＳ ゴシック" w:hint="eastAsia"/>
                <w:b/>
              </w:rPr>
              <w:t xml:space="preserve">　</w:t>
            </w:r>
            <w:r>
              <w:rPr>
                <w:rFonts w:ascii="ＭＳ ゴシック" w:eastAsia="ＭＳ ゴシック" w:hAnsi="ＭＳ ゴシック" w:hint="eastAsia"/>
                <w:b/>
                <w:sz w:val="18"/>
                <w:szCs w:val="18"/>
              </w:rPr>
              <w:t>【カーボン・ニュートラル認証（認証番号の継続使用の申請があった場合のみ）】</w:t>
            </w:r>
          </w:p>
          <w:p w14:paraId="18982695" w14:textId="69419216" w:rsidR="00753741" w:rsidRPr="008161D9" w:rsidRDefault="00753741" w:rsidP="007C645A">
            <w:pPr>
              <w:rPr>
                <w:rFonts w:ascii="ＭＳ ゴシック" w:eastAsia="ＭＳ ゴシック" w:hAnsi="ＭＳ ゴシック"/>
                <w:b/>
              </w:rPr>
            </w:pPr>
            <w:r>
              <w:rPr>
                <w:rFonts w:ascii="ＭＳ ゴシック" w:eastAsia="ＭＳ ゴシック" w:hAnsi="ＭＳ ゴシック" w:hint="eastAsia"/>
                <w:b/>
              </w:rPr>
              <w:t>継続使用を希望する新たな取組の内容、及び申請の条件がカーボン・オフセット第三者認証基準3.1.1.3</w:t>
            </w:r>
            <w:r w:rsidR="008C09F0" w:rsidRPr="009341E7">
              <w:rPr>
                <w:rFonts w:ascii="ＭＳ ゴシック" w:eastAsia="ＭＳ ゴシック" w:hAnsi="ＭＳ ゴシック" w:hint="eastAsia"/>
                <w:b/>
                <w:rPrChange w:id="0" w:author="山本 勝也" w:date="2025-12-16T12:07:00Z" w16du:dateUtc="2025-12-16T03:07:00Z">
                  <w:rPr>
                    <w:rFonts w:ascii="ＭＳ ゴシック" w:eastAsia="ＭＳ ゴシック" w:hAnsi="ＭＳ ゴシック" w:hint="eastAsia"/>
                    <w:b/>
                    <w:color w:val="FF0000"/>
                    <w:highlight w:val="yellow"/>
                  </w:rPr>
                </w:rPrChange>
              </w:rPr>
              <w:t>①、</w:t>
            </w:r>
            <w:r w:rsidRPr="009341E7">
              <w:rPr>
                <w:rFonts w:ascii="ＭＳ ゴシック" w:eastAsia="ＭＳ ゴシック" w:hAnsi="ＭＳ ゴシック" w:hint="eastAsia"/>
                <w:b/>
                <w:rPrChange w:id="1" w:author="山本 勝也" w:date="2025-12-16T12:07:00Z" w16du:dateUtc="2025-12-16T03:07:00Z">
                  <w:rPr>
                    <w:rFonts w:ascii="ＭＳ ゴシック" w:eastAsia="ＭＳ ゴシック" w:hAnsi="ＭＳ ゴシック" w:hint="eastAsia"/>
                    <w:b/>
                    <w:color w:val="C00000"/>
                  </w:rPr>
                </w:rPrChange>
              </w:rPr>
              <w:t>②</w:t>
            </w:r>
            <w:r>
              <w:rPr>
                <w:rFonts w:ascii="ＭＳ ゴシック" w:eastAsia="ＭＳ ゴシック" w:hAnsi="ＭＳ ゴシック" w:hint="eastAsia"/>
                <w:b/>
              </w:rPr>
              <w:t>に適合しているか</w:t>
            </w:r>
          </w:p>
        </w:tc>
      </w:tr>
      <w:tr w:rsidR="00753741" w:rsidRPr="008161D9" w14:paraId="01A58C5A" w14:textId="77777777" w:rsidTr="007C645A">
        <w:tc>
          <w:tcPr>
            <w:tcW w:w="9889" w:type="dxa"/>
            <w:tcBorders>
              <w:bottom w:val="single" w:sz="4" w:space="0" w:color="auto"/>
            </w:tcBorders>
          </w:tcPr>
          <w:p w14:paraId="27AD8A02" w14:textId="77777777" w:rsidR="00753741" w:rsidRDefault="00753741" w:rsidP="007C645A">
            <w:pPr>
              <w:ind w:firstLineChars="100" w:firstLine="210"/>
              <w:rPr>
                <w:rFonts w:ascii="ＭＳ ゴシック" w:eastAsia="ＭＳ ゴシック" w:hAnsi="ＭＳ ゴシック"/>
              </w:rPr>
            </w:pPr>
          </w:p>
          <w:p w14:paraId="4794360F" w14:textId="77777777" w:rsidR="00753741" w:rsidRDefault="00753741" w:rsidP="007C645A">
            <w:pPr>
              <w:ind w:firstLineChars="100" w:firstLine="210"/>
              <w:rPr>
                <w:rFonts w:ascii="ＭＳ ゴシック" w:eastAsia="ＭＳ ゴシック" w:hAnsi="ＭＳ ゴシック"/>
              </w:rPr>
            </w:pPr>
          </w:p>
          <w:p w14:paraId="1BEAB44B" w14:textId="77777777" w:rsidR="00753741" w:rsidRDefault="00753741" w:rsidP="007C645A">
            <w:pPr>
              <w:ind w:firstLineChars="100" w:firstLine="210"/>
              <w:rPr>
                <w:rFonts w:ascii="ＭＳ ゴシック" w:eastAsia="ＭＳ ゴシック" w:hAnsi="ＭＳ ゴシック"/>
              </w:rPr>
            </w:pPr>
          </w:p>
          <w:p w14:paraId="63D569AF" w14:textId="77777777" w:rsidR="00753741" w:rsidRPr="00B34D54" w:rsidRDefault="00753741" w:rsidP="007C645A">
            <w:pPr>
              <w:ind w:firstLineChars="100" w:firstLine="210"/>
              <w:rPr>
                <w:rFonts w:ascii="ＭＳ ゴシック" w:eastAsia="ＭＳ ゴシック" w:hAnsi="ＭＳ ゴシック"/>
              </w:rPr>
            </w:pPr>
          </w:p>
          <w:p w14:paraId="161368BB" w14:textId="77777777" w:rsidR="00753741" w:rsidRPr="008161D9" w:rsidRDefault="00753741" w:rsidP="007C645A">
            <w:pPr>
              <w:ind w:firstLineChars="100" w:firstLine="210"/>
              <w:rPr>
                <w:rFonts w:ascii="ＭＳ ゴシック" w:eastAsia="ＭＳ ゴシック" w:hAnsi="ＭＳ ゴシック"/>
              </w:rPr>
            </w:pPr>
          </w:p>
        </w:tc>
      </w:tr>
      <w:tr w:rsidR="00753741" w:rsidRPr="008161D9" w14:paraId="229393B9" w14:textId="77777777" w:rsidTr="007C645A">
        <w:tc>
          <w:tcPr>
            <w:tcW w:w="9889" w:type="dxa"/>
            <w:shd w:val="clear" w:color="auto" w:fill="D9D9D9"/>
          </w:tcPr>
          <w:p w14:paraId="470617EF"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5</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z w:val="18"/>
                <w:szCs w:val="18"/>
              </w:rPr>
              <w:t>【カーボン・ニュートラル認証】</w:t>
            </w:r>
          </w:p>
          <w:p w14:paraId="4FD1115A"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活動の境界等の設定がカーボン・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3.1.1.5／3.2.1.1</w:t>
            </w:r>
            <w:r w:rsidRPr="008161D9">
              <w:rPr>
                <w:rFonts w:ascii="ＭＳ ゴシック" w:eastAsia="ＭＳ ゴシック" w:hAnsi="ＭＳ ゴシック" w:hint="eastAsia"/>
                <w:b/>
              </w:rPr>
              <w:t>に適合しているか（</w:t>
            </w:r>
            <w:r>
              <w:rPr>
                <w:rFonts w:ascii="ＭＳ ゴシック" w:eastAsia="ＭＳ ゴシック" w:hAnsi="ＭＳ ゴシック" w:hint="eastAsia"/>
                <w:b/>
              </w:rPr>
              <w:t>【参考】ISO14064-1 4.2、5.1</w:t>
            </w:r>
            <w:r w:rsidRPr="008161D9">
              <w:rPr>
                <w:rFonts w:ascii="ＭＳ ゴシック" w:eastAsia="ＭＳ ゴシック" w:hAnsi="ＭＳ ゴシック" w:hint="eastAsia"/>
                <w:b/>
              </w:rPr>
              <w:t>）</w:t>
            </w:r>
          </w:p>
        </w:tc>
      </w:tr>
      <w:tr w:rsidR="00753741" w:rsidRPr="008161D9" w14:paraId="42C951FD" w14:textId="77777777" w:rsidTr="007C645A">
        <w:tc>
          <w:tcPr>
            <w:tcW w:w="9889" w:type="dxa"/>
            <w:tcBorders>
              <w:bottom w:val="single" w:sz="4" w:space="0" w:color="auto"/>
            </w:tcBorders>
          </w:tcPr>
          <w:p w14:paraId="1296D483" w14:textId="77777777" w:rsidR="00753741" w:rsidRPr="008161D9" w:rsidRDefault="00753741" w:rsidP="00753741">
            <w:pPr>
              <w:spacing w:line="360" w:lineRule="auto"/>
              <w:ind w:firstLineChars="100" w:firstLine="210"/>
              <w:rPr>
                <w:rFonts w:ascii="ＭＳ ゴシック" w:eastAsia="ＭＳ ゴシック" w:hAnsi="ＭＳ ゴシック"/>
              </w:rPr>
            </w:pPr>
            <w:r w:rsidRPr="008161D9">
              <w:rPr>
                <w:rFonts w:ascii="ＭＳ ゴシック" w:eastAsia="ＭＳ ゴシック" w:hAnsi="ＭＳ ゴシック" w:hint="eastAsia"/>
              </w:rPr>
              <w:t>活動の境界：</w:t>
            </w:r>
          </w:p>
          <w:p w14:paraId="3F6350D3" w14:textId="77777777" w:rsidR="00753741" w:rsidRPr="008161D9" w:rsidRDefault="00753741" w:rsidP="00753741">
            <w:pPr>
              <w:spacing w:line="360" w:lineRule="auto"/>
              <w:ind w:firstLineChars="100" w:firstLine="210"/>
              <w:rPr>
                <w:rFonts w:ascii="ＭＳ ゴシック" w:eastAsia="ＭＳ ゴシック" w:hAnsi="ＭＳ ゴシック"/>
              </w:rPr>
            </w:pPr>
            <w:r w:rsidRPr="008161D9">
              <w:rPr>
                <w:rFonts w:ascii="ＭＳ ゴシック" w:eastAsia="ＭＳ ゴシック" w:hAnsi="ＭＳ ゴシック" w:hint="eastAsia"/>
              </w:rPr>
              <w:t>活動の</w:t>
            </w:r>
            <w:r>
              <w:rPr>
                <w:rFonts w:ascii="ＭＳ ゴシック" w:eastAsia="ＭＳ ゴシック" w:hAnsi="ＭＳ ゴシック" w:hint="eastAsia"/>
              </w:rPr>
              <w:t>境界</w:t>
            </w:r>
            <w:r w:rsidRPr="008161D9">
              <w:rPr>
                <w:rFonts w:ascii="ＭＳ ゴシック" w:eastAsia="ＭＳ ゴシック" w:hAnsi="ＭＳ ゴシック" w:hint="eastAsia"/>
              </w:rPr>
              <w:t>に含まれる排出源の特定：</w:t>
            </w:r>
          </w:p>
          <w:p w14:paraId="60208112" w14:textId="77777777" w:rsidR="00753741" w:rsidRPr="008161D9" w:rsidRDefault="00753741" w:rsidP="00753741">
            <w:pPr>
              <w:spacing w:line="360" w:lineRule="auto"/>
              <w:ind w:firstLineChars="100" w:firstLine="210"/>
              <w:rPr>
                <w:rFonts w:ascii="ＭＳ ゴシック" w:eastAsia="ＭＳ ゴシック" w:hAnsi="ＭＳ ゴシック"/>
              </w:rPr>
            </w:pPr>
            <w:r w:rsidRPr="008161D9">
              <w:rPr>
                <w:rFonts w:ascii="ＭＳ ゴシック" w:eastAsia="ＭＳ ゴシック" w:hAnsi="ＭＳ ゴシック" w:hint="eastAsia"/>
              </w:rPr>
              <w:t>算定対象範囲の設定：</w:t>
            </w:r>
          </w:p>
          <w:p w14:paraId="5A04883F" w14:textId="77777777" w:rsidR="00753741" w:rsidRPr="008161D9" w:rsidRDefault="00753741" w:rsidP="00753741">
            <w:pPr>
              <w:spacing w:line="360" w:lineRule="auto"/>
              <w:ind w:firstLineChars="100" w:firstLine="210"/>
              <w:rPr>
                <w:rFonts w:ascii="ＭＳ ゴシック" w:eastAsia="ＭＳ ゴシック" w:hAnsi="ＭＳ ゴシック"/>
              </w:rPr>
            </w:pPr>
            <w:r w:rsidRPr="008161D9">
              <w:rPr>
                <w:rFonts w:ascii="ＭＳ ゴシック" w:eastAsia="ＭＳ ゴシック" w:hAnsi="ＭＳ ゴシック" w:hint="eastAsia"/>
              </w:rPr>
              <w:t>対象期間の設定：</w:t>
            </w:r>
          </w:p>
          <w:p w14:paraId="7AEBCAA0" w14:textId="77777777" w:rsidR="00753741" w:rsidRPr="008161D9" w:rsidRDefault="00753741" w:rsidP="00753741">
            <w:pPr>
              <w:spacing w:line="360" w:lineRule="auto"/>
              <w:ind w:firstLineChars="100" w:firstLine="210"/>
              <w:rPr>
                <w:rFonts w:ascii="ＭＳ ゴシック" w:eastAsia="ＭＳ ゴシック" w:hAnsi="ＭＳ ゴシック"/>
              </w:rPr>
            </w:pPr>
            <w:r w:rsidRPr="008161D9">
              <w:rPr>
                <w:rFonts w:ascii="ＭＳ ゴシック" w:eastAsia="ＭＳ ゴシック" w:hAnsi="ＭＳ ゴシック" w:hint="eastAsia"/>
              </w:rPr>
              <w:t>基準年の設定：</w:t>
            </w:r>
          </w:p>
        </w:tc>
      </w:tr>
      <w:tr w:rsidR="00753741" w:rsidRPr="008161D9" w14:paraId="249CD727" w14:textId="77777777" w:rsidTr="007C645A">
        <w:tc>
          <w:tcPr>
            <w:tcW w:w="9889" w:type="dxa"/>
            <w:shd w:val="clear" w:color="auto" w:fill="D9D9D9"/>
          </w:tcPr>
          <w:p w14:paraId="405B261C"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6</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z w:val="18"/>
                <w:szCs w:val="18"/>
              </w:rPr>
              <w:t>【カーボン・ニュートラル認証】</w:t>
            </w:r>
          </w:p>
          <w:p w14:paraId="03D1D9CA" w14:textId="0F411016"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温室効果ガス排出量等の算定方法の設定がカーボン・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w:t>
            </w:r>
            <w:r>
              <w:rPr>
                <w:rFonts w:ascii="ＭＳ ゴシック" w:eastAsia="ＭＳ ゴシック" w:hAnsi="ＭＳ ゴシック" w:hint="eastAsia"/>
                <w:b/>
              </w:rPr>
              <w:t>6</w:t>
            </w:r>
            <w:r w:rsidRPr="005963CC">
              <w:rPr>
                <w:rFonts w:ascii="ＭＳ ゴシック" w:eastAsia="ＭＳ ゴシック" w:hAnsi="ＭＳ ゴシック" w:hint="eastAsia"/>
                <w:b/>
              </w:rPr>
              <w:t>／3.2.1.</w:t>
            </w:r>
            <w:r w:rsidR="002773AE" w:rsidRPr="002773AE">
              <w:rPr>
                <w:rFonts w:ascii="ＭＳ ゴシック" w:eastAsia="ＭＳ ゴシック" w:hAnsi="ＭＳ ゴシック" w:hint="eastAsia"/>
                <w:b/>
                <w:color w:val="C00000"/>
              </w:rPr>
              <w:t>6</w:t>
            </w:r>
            <w:r w:rsidRPr="008161D9">
              <w:rPr>
                <w:rFonts w:ascii="ＭＳ ゴシック" w:eastAsia="ＭＳ ゴシック" w:hAnsi="ＭＳ ゴシック" w:hint="eastAsia"/>
                <w:b/>
              </w:rPr>
              <w:t>に適合しているか（</w:t>
            </w:r>
            <w:r>
              <w:rPr>
                <w:rFonts w:ascii="ＭＳ ゴシック" w:eastAsia="ＭＳ ゴシック" w:hAnsi="ＭＳ ゴシック" w:hint="eastAsia"/>
                <w:b/>
              </w:rPr>
              <w:t>【参考】ISO14064-1 4.3、5.1、5.3</w:t>
            </w:r>
            <w:r w:rsidRPr="008161D9">
              <w:rPr>
                <w:rFonts w:ascii="ＭＳ ゴシック" w:eastAsia="ＭＳ ゴシック" w:hAnsi="ＭＳ ゴシック" w:hint="eastAsia"/>
                <w:b/>
              </w:rPr>
              <w:t>）</w:t>
            </w:r>
          </w:p>
        </w:tc>
      </w:tr>
      <w:tr w:rsidR="00753741" w:rsidRPr="008161D9" w14:paraId="42C48213" w14:textId="77777777" w:rsidTr="007C645A">
        <w:tc>
          <w:tcPr>
            <w:tcW w:w="9889" w:type="dxa"/>
          </w:tcPr>
          <w:p w14:paraId="2FF6B28F" w14:textId="77777777" w:rsidR="00753741" w:rsidRPr="00B33C97" w:rsidRDefault="00753741" w:rsidP="007C645A">
            <w:pPr>
              <w:rPr>
                <w:rFonts w:ascii="ＭＳ ゴシック" w:eastAsia="ＭＳ ゴシック" w:hAnsi="ＭＳ ゴシック"/>
                <w:i/>
                <w:color w:val="808080"/>
              </w:rPr>
            </w:pPr>
            <w:r w:rsidRPr="00B33C97">
              <w:rPr>
                <w:rFonts w:ascii="ＭＳ 明朝" w:hAnsi="ＭＳ 明朝" w:hint="eastAsia"/>
                <w:i/>
                <w:color w:val="808080"/>
                <w:sz w:val="22"/>
              </w:rPr>
              <w:t>基準年排出量の算定方法の設定が要求事項に従っているかの確認（検証）も含まれます。</w:t>
            </w:r>
          </w:p>
          <w:p w14:paraId="262CE50D" w14:textId="77777777" w:rsidR="00753741" w:rsidRDefault="00753741" w:rsidP="007C645A">
            <w:pPr>
              <w:rPr>
                <w:rFonts w:ascii="ＭＳ ゴシック" w:eastAsia="ＭＳ ゴシック" w:hAnsi="ＭＳ ゴシック"/>
              </w:rPr>
            </w:pPr>
          </w:p>
          <w:p w14:paraId="0F73F251" w14:textId="77777777" w:rsidR="00753741" w:rsidRDefault="00753741" w:rsidP="007C645A">
            <w:pPr>
              <w:rPr>
                <w:rFonts w:ascii="ＭＳ ゴシック" w:eastAsia="ＭＳ ゴシック" w:hAnsi="ＭＳ ゴシック"/>
              </w:rPr>
            </w:pPr>
          </w:p>
          <w:p w14:paraId="6F91CE39" w14:textId="77777777" w:rsidR="00753741" w:rsidRPr="00B33C97" w:rsidRDefault="00753741" w:rsidP="007C645A">
            <w:pPr>
              <w:rPr>
                <w:rFonts w:ascii="ＭＳ ゴシック" w:eastAsia="ＭＳ ゴシック" w:hAnsi="ＭＳ ゴシック"/>
              </w:rPr>
            </w:pPr>
          </w:p>
          <w:p w14:paraId="235BFA0B" w14:textId="77777777" w:rsidR="00753741" w:rsidRPr="008161D9" w:rsidRDefault="00753741" w:rsidP="007C645A">
            <w:pPr>
              <w:rPr>
                <w:rFonts w:ascii="ＭＳ ゴシック" w:eastAsia="ＭＳ ゴシック" w:hAnsi="ＭＳ ゴシック"/>
              </w:rPr>
            </w:pPr>
          </w:p>
          <w:p w14:paraId="1A943511" w14:textId="77777777" w:rsidR="00753741" w:rsidRPr="008161D9" w:rsidRDefault="00753741" w:rsidP="007C645A">
            <w:pPr>
              <w:rPr>
                <w:rFonts w:ascii="ＭＳ ゴシック" w:eastAsia="ＭＳ ゴシック" w:hAnsi="ＭＳ ゴシック"/>
              </w:rPr>
            </w:pPr>
          </w:p>
        </w:tc>
      </w:tr>
      <w:tr w:rsidR="00753741" w:rsidRPr="008161D9" w14:paraId="44D52AB7" w14:textId="77777777" w:rsidTr="007C645A">
        <w:tc>
          <w:tcPr>
            <w:tcW w:w="9889" w:type="dxa"/>
            <w:shd w:val="clear" w:color="auto" w:fill="D9D9D9"/>
          </w:tcPr>
          <w:p w14:paraId="07BEF5E3"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7</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z w:val="18"/>
                <w:szCs w:val="18"/>
              </w:rPr>
              <w:t>【カーボン・ニュートラル認証】</w:t>
            </w:r>
          </w:p>
          <w:p w14:paraId="43EBB6EB" w14:textId="711F84E8"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温室効果ガス排出量の算定および温室効果ガス排出削減の取組がカーボン・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w:t>
            </w:r>
            <w:r w:rsidR="002773AE" w:rsidRPr="009341E7">
              <w:rPr>
                <w:rFonts w:ascii="ＭＳ ゴシック" w:eastAsia="ＭＳ ゴシック" w:hAnsi="ＭＳ ゴシック" w:hint="eastAsia"/>
                <w:b/>
                <w:rPrChange w:id="2" w:author="山本 勝也" w:date="2025-12-16T12:07:00Z" w16du:dateUtc="2025-12-16T03:07:00Z">
                  <w:rPr>
                    <w:rFonts w:ascii="ＭＳ ゴシック" w:eastAsia="ＭＳ ゴシック" w:hAnsi="ＭＳ ゴシック" w:hint="eastAsia"/>
                    <w:b/>
                    <w:color w:val="C00000"/>
                  </w:rPr>
                </w:rPrChange>
              </w:rPr>
              <w:t>7</w:t>
            </w:r>
            <w:r w:rsidRPr="009341E7">
              <w:rPr>
                <w:rFonts w:ascii="ＭＳ ゴシック" w:eastAsia="ＭＳ ゴシック" w:hAnsi="ＭＳ ゴシック" w:hint="eastAsia"/>
                <w:b/>
              </w:rPr>
              <w:t>／3.</w:t>
            </w:r>
            <w:r w:rsidR="002773AE" w:rsidRPr="009341E7">
              <w:rPr>
                <w:rFonts w:ascii="ＭＳ ゴシック" w:eastAsia="ＭＳ ゴシック" w:hAnsi="ＭＳ ゴシック" w:hint="eastAsia"/>
                <w:b/>
              </w:rPr>
              <w:t>2</w:t>
            </w:r>
            <w:r w:rsidRPr="009341E7">
              <w:rPr>
                <w:rFonts w:ascii="ＭＳ ゴシック" w:eastAsia="ＭＳ ゴシック" w:hAnsi="ＭＳ ゴシック" w:hint="eastAsia"/>
                <w:b/>
              </w:rPr>
              <w:t>.1.</w:t>
            </w:r>
            <w:r w:rsidR="00146567" w:rsidRPr="009341E7">
              <w:rPr>
                <w:rFonts w:ascii="ＭＳ ゴシック" w:eastAsia="ＭＳ ゴシック" w:hAnsi="ＭＳ ゴシック" w:hint="eastAsia"/>
                <w:b/>
                <w:rPrChange w:id="3" w:author="山本 勝也" w:date="2025-12-16T12:07:00Z" w16du:dateUtc="2025-12-16T03:07:00Z">
                  <w:rPr>
                    <w:rFonts w:ascii="ＭＳ ゴシック" w:eastAsia="ＭＳ ゴシック" w:hAnsi="ＭＳ ゴシック" w:hint="eastAsia"/>
                    <w:b/>
                    <w:color w:val="C00000"/>
                  </w:rPr>
                </w:rPrChange>
              </w:rPr>
              <w:t>7</w:t>
            </w:r>
            <w:r w:rsidRPr="008161D9">
              <w:rPr>
                <w:rFonts w:ascii="ＭＳ ゴシック" w:eastAsia="ＭＳ ゴシック" w:hAnsi="ＭＳ ゴシック" w:hint="eastAsia"/>
                <w:b/>
              </w:rPr>
              <w:t>に適合しているか（</w:t>
            </w:r>
            <w:r>
              <w:rPr>
                <w:rFonts w:ascii="ＭＳ ゴシック" w:eastAsia="ＭＳ ゴシック" w:hAnsi="ＭＳ ゴシック" w:hint="eastAsia"/>
                <w:b/>
              </w:rPr>
              <w:t>【参考】ISO14064-1 5.2</w:t>
            </w:r>
            <w:r w:rsidRPr="008161D9">
              <w:rPr>
                <w:rFonts w:ascii="ＭＳ ゴシック" w:eastAsia="ＭＳ ゴシック" w:hAnsi="ＭＳ ゴシック" w:hint="eastAsia"/>
                <w:b/>
              </w:rPr>
              <w:t>）</w:t>
            </w:r>
          </w:p>
        </w:tc>
      </w:tr>
      <w:tr w:rsidR="00753741" w:rsidRPr="008161D9" w14:paraId="7A20A39B" w14:textId="77777777" w:rsidTr="007C645A">
        <w:tc>
          <w:tcPr>
            <w:tcW w:w="9889" w:type="dxa"/>
          </w:tcPr>
          <w:p w14:paraId="40D4840D" w14:textId="77777777" w:rsidR="00753741" w:rsidRPr="008161D9" w:rsidRDefault="00753741" w:rsidP="007C645A">
            <w:pPr>
              <w:rPr>
                <w:rFonts w:ascii="ＭＳ ゴシック" w:eastAsia="ＭＳ ゴシック" w:hAnsi="ＭＳ ゴシック"/>
              </w:rPr>
            </w:pPr>
            <w:r w:rsidRPr="00B33C97">
              <w:rPr>
                <w:rFonts w:ascii="ＭＳ 明朝" w:hAnsi="ＭＳ 明朝" w:hint="eastAsia"/>
                <w:i/>
                <w:color w:val="808080"/>
                <w:sz w:val="22"/>
              </w:rPr>
              <w:lastRenderedPageBreak/>
              <w:t>基準年排出量の算定が要求事項に従っているかの確認（検証）も含まれます。</w:t>
            </w:r>
          </w:p>
          <w:p w14:paraId="33DAAAD5" w14:textId="77777777" w:rsidR="00753741" w:rsidRPr="008161D9" w:rsidRDefault="00753741" w:rsidP="007C645A">
            <w:pPr>
              <w:rPr>
                <w:rFonts w:ascii="ＭＳ ゴシック" w:eastAsia="ＭＳ ゴシック" w:hAnsi="ＭＳ ゴシック"/>
              </w:rPr>
            </w:pPr>
          </w:p>
          <w:p w14:paraId="66D88B7D" w14:textId="77777777" w:rsidR="00753741" w:rsidRDefault="00753741" w:rsidP="007C645A">
            <w:pPr>
              <w:rPr>
                <w:rFonts w:ascii="ＭＳ ゴシック" w:eastAsia="ＭＳ ゴシック" w:hAnsi="ＭＳ ゴシック"/>
              </w:rPr>
            </w:pPr>
          </w:p>
          <w:p w14:paraId="3F77069D" w14:textId="77777777" w:rsidR="00753741" w:rsidRPr="008161D9" w:rsidRDefault="00753741" w:rsidP="007C645A">
            <w:pPr>
              <w:rPr>
                <w:rFonts w:ascii="ＭＳ ゴシック" w:eastAsia="ＭＳ ゴシック" w:hAnsi="ＭＳ ゴシック"/>
              </w:rPr>
            </w:pPr>
          </w:p>
          <w:p w14:paraId="1C6C19A6" w14:textId="77777777" w:rsidR="00753741" w:rsidRPr="008161D9" w:rsidRDefault="00753741" w:rsidP="007C645A">
            <w:pPr>
              <w:rPr>
                <w:rFonts w:ascii="ＭＳ ゴシック" w:eastAsia="ＭＳ ゴシック" w:hAnsi="ＭＳ ゴシック"/>
              </w:rPr>
            </w:pPr>
          </w:p>
        </w:tc>
      </w:tr>
      <w:tr w:rsidR="00753741" w:rsidRPr="008161D9" w14:paraId="55F60963" w14:textId="77777777" w:rsidTr="007C645A">
        <w:tc>
          <w:tcPr>
            <w:tcW w:w="9889" w:type="dxa"/>
            <w:shd w:val="clear" w:color="auto" w:fill="D9D9D9"/>
          </w:tcPr>
          <w:p w14:paraId="51317B40"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8</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z w:val="18"/>
                <w:szCs w:val="18"/>
              </w:rPr>
              <w:t>【カーボン・ニュートラル認証】</w:t>
            </w:r>
          </w:p>
          <w:p w14:paraId="72522F86"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カーボン・ニュートラルの対象となる温室効果ガス排出量の確定がカーボン・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3.1.1.8に</w:t>
            </w:r>
            <w:r w:rsidRPr="008161D9">
              <w:rPr>
                <w:rFonts w:ascii="ＭＳ ゴシック" w:eastAsia="ＭＳ ゴシック" w:hAnsi="ＭＳ ゴシック" w:hint="eastAsia"/>
                <w:b/>
              </w:rPr>
              <w:t>適合しているか</w:t>
            </w:r>
          </w:p>
        </w:tc>
      </w:tr>
      <w:tr w:rsidR="00753741" w:rsidRPr="008161D9" w14:paraId="1A907A50" w14:textId="77777777" w:rsidTr="007C645A">
        <w:tc>
          <w:tcPr>
            <w:tcW w:w="9889" w:type="dxa"/>
          </w:tcPr>
          <w:p w14:paraId="5AD2EF68" w14:textId="77777777" w:rsidR="00753741" w:rsidRPr="008161D9" w:rsidRDefault="00753741" w:rsidP="007C645A">
            <w:pPr>
              <w:rPr>
                <w:rFonts w:ascii="ＭＳ ゴシック" w:eastAsia="ＭＳ ゴシック" w:hAnsi="ＭＳ ゴシック"/>
              </w:rPr>
            </w:pPr>
          </w:p>
          <w:p w14:paraId="69375DD1" w14:textId="77777777" w:rsidR="00753741" w:rsidRPr="008161D9" w:rsidRDefault="00753741" w:rsidP="007C645A">
            <w:pPr>
              <w:rPr>
                <w:rFonts w:ascii="ＭＳ ゴシック" w:eastAsia="ＭＳ ゴシック" w:hAnsi="ＭＳ ゴシック"/>
              </w:rPr>
            </w:pPr>
          </w:p>
          <w:p w14:paraId="0C17107E" w14:textId="77777777" w:rsidR="00753741" w:rsidRDefault="00753741" w:rsidP="007C645A">
            <w:pPr>
              <w:rPr>
                <w:rFonts w:ascii="ＭＳ ゴシック" w:eastAsia="ＭＳ ゴシック" w:hAnsi="ＭＳ ゴシック"/>
              </w:rPr>
            </w:pPr>
          </w:p>
          <w:p w14:paraId="0A5366E3" w14:textId="77777777" w:rsidR="00753741" w:rsidRPr="008161D9" w:rsidRDefault="00753741" w:rsidP="007C645A">
            <w:pPr>
              <w:rPr>
                <w:rFonts w:ascii="ＭＳ ゴシック" w:eastAsia="ＭＳ ゴシック" w:hAnsi="ＭＳ ゴシック"/>
              </w:rPr>
            </w:pPr>
          </w:p>
          <w:p w14:paraId="6BE06506" w14:textId="77777777" w:rsidR="00753741" w:rsidRPr="008161D9" w:rsidRDefault="00753741" w:rsidP="007C645A">
            <w:pPr>
              <w:rPr>
                <w:rFonts w:ascii="ＭＳ ゴシック" w:eastAsia="ＭＳ ゴシック" w:hAnsi="ＭＳ ゴシック"/>
              </w:rPr>
            </w:pPr>
          </w:p>
        </w:tc>
      </w:tr>
      <w:tr w:rsidR="00753741" w:rsidRPr="008161D9" w14:paraId="1DA79BBC" w14:textId="77777777" w:rsidTr="007C645A">
        <w:tc>
          <w:tcPr>
            <w:tcW w:w="9889" w:type="dxa"/>
            <w:shd w:val="clear" w:color="auto" w:fill="D9D9D9"/>
          </w:tcPr>
          <w:p w14:paraId="33B10E87"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9</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z w:val="18"/>
                <w:szCs w:val="18"/>
              </w:rPr>
              <w:t>【カーボン・ニュートラル認証】</w:t>
            </w:r>
          </w:p>
          <w:p w14:paraId="2A87251D"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削減・吸収クレジットの調達と無効化がカーボン・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認証基準</w:t>
            </w:r>
            <w:r w:rsidRPr="005963CC">
              <w:rPr>
                <w:rFonts w:ascii="ＭＳ ゴシック" w:eastAsia="ＭＳ ゴシック" w:hAnsi="ＭＳ ゴシック" w:hint="eastAsia"/>
                <w:b/>
              </w:rPr>
              <w:t>3.1.1.9</w:t>
            </w:r>
            <w:r w:rsidRPr="008161D9">
              <w:rPr>
                <w:rFonts w:ascii="ＭＳ ゴシック" w:eastAsia="ＭＳ ゴシック" w:hAnsi="ＭＳ ゴシック" w:hint="eastAsia"/>
                <w:b/>
              </w:rPr>
              <w:t>に適合しているか</w:t>
            </w:r>
          </w:p>
        </w:tc>
      </w:tr>
      <w:tr w:rsidR="00753741" w:rsidRPr="008161D9" w14:paraId="000A0C6D" w14:textId="77777777" w:rsidTr="007C645A">
        <w:tc>
          <w:tcPr>
            <w:tcW w:w="9889" w:type="dxa"/>
          </w:tcPr>
          <w:p w14:paraId="420E38BD" w14:textId="77777777" w:rsidR="00753741" w:rsidRPr="008161D9" w:rsidRDefault="00753741" w:rsidP="007C645A">
            <w:pPr>
              <w:rPr>
                <w:rFonts w:ascii="ＭＳ ゴシック" w:eastAsia="ＭＳ ゴシック" w:hAnsi="ＭＳ ゴシック"/>
              </w:rPr>
            </w:pPr>
          </w:p>
          <w:p w14:paraId="36A38267" w14:textId="77777777" w:rsidR="00753741" w:rsidRPr="008161D9" w:rsidRDefault="00753741" w:rsidP="007C645A">
            <w:pPr>
              <w:rPr>
                <w:rFonts w:ascii="ＭＳ ゴシック" w:eastAsia="ＭＳ ゴシック" w:hAnsi="ＭＳ ゴシック"/>
              </w:rPr>
            </w:pPr>
          </w:p>
          <w:p w14:paraId="39CE77CB" w14:textId="77777777" w:rsidR="00753741" w:rsidRDefault="00753741" w:rsidP="007C645A">
            <w:pPr>
              <w:rPr>
                <w:rFonts w:ascii="ＭＳ ゴシック" w:eastAsia="ＭＳ ゴシック" w:hAnsi="ＭＳ ゴシック"/>
              </w:rPr>
            </w:pPr>
          </w:p>
          <w:p w14:paraId="34E28048" w14:textId="77777777" w:rsidR="00753741" w:rsidRPr="008161D9" w:rsidRDefault="00753741" w:rsidP="007C645A">
            <w:pPr>
              <w:rPr>
                <w:rFonts w:ascii="ＭＳ ゴシック" w:eastAsia="ＭＳ ゴシック" w:hAnsi="ＭＳ ゴシック"/>
              </w:rPr>
            </w:pPr>
          </w:p>
          <w:p w14:paraId="40D6806F" w14:textId="77777777" w:rsidR="00753741" w:rsidRPr="008161D9" w:rsidRDefault="00753741" w:rsidP="007C645A">
            <w:pPr>
              <w:rPr>
                <w:rFonts w:ascii="ＭＳ ゴシック" w:eastAsia="ＭＳ ゴシック" w:hAnsi="ＭＳ ゴシック"/>
              </w:rPr>
            </w:pPr>
          </w:p>
        </w:tc>
      </w:tr>
      <w:tr w:rsidR="00753741" w:rsidRPr="008161D9" w14:paraId="3DAE020F" w14:textId="77777777" w:rsidTr="007C645A">
        <w:tc>
          <w:tcPr>
            <w:tcW w:w="9889" w:type="dxa"/>
            <w:shd w:val="clear" w:color="auto" w:fill="D9D9D9"/>
          </w:tcPr>
          <w:p w14:paraId="1C8B6CDE"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2.</w:t>
            </w:r>
            <w:r>
              <w:rPr>
                <w:rFonts w:ascii="ＭＳ ゴシック" w:eastAsia="ＭＳ ゴシック" w:hAnsi="ＭＳ ゴシック" w:hint="eastAsia"/>
                <w:b/>
              </w:rPr>
              <w:t>10</w:t>
            </w:r>
            <w:r w:rsidRPr="008161D9">
              <w:rPr>
                <w:rFonts w:ascii="ＭＳ ゴシック" w:eastAsia="ＭＳ ゴシック" w:hAnsi="ＭＳ ゴシック" w:hint="eastAsia"/>
                <w:b/>
              </w:rPr>
              <w:t xml:space="preserve">　</w:t>
            </w:r>
            <w:r w:rsidRPr="008161D9">
              <w:rPr>
                <w:rFonts w:ascii="ＭＳ ゴシック" w:eastAsia="ＭＳ ゴシック" w:hAnsi="ＭＳ ゴシック" w:hint="eastAsia"/>
                <w:b/>
                <w:spacing w:val="-16"/>
                <w:sz w:val="18"/>
                <w:szCs w:val="18"/>
              </w:rPr>
              <w:t>【</w:t>
            </w:r>
            <w:r w:rsidRPr="008161D9">
              <w:rPr>
                <w:rFonts w:ascii="ＭＳ ゴシック" w:eastAsia="ＭＳ ゴシック" w:hAnsi="ＭＳ ゴシック" w:hint="eastAsia"/>
                <w:b/>
                <w:sz w:val="18"/>
                <w:szCs w:val="18"/>
              </w:rPr>
              <w:t>カーボン・ニュートラル認証</w:t>
            </w:r>
            <w:r w:rsidRPr="008161D9">
              <w:rPr>
                <w:rFonts w:ascii="ＭＳ ゴシック" w:eastAsia="ＭＳ ゴシック" w:hAnsi="ＭＳ ゴシック" w:hint="eastAsia"/>
                <w:b/>
                <w:spacing w:val="-16"/>
                <w:sz w:val="18"/>
                <w:szCs w:val="18"/>
              </w:rPr>
              <w:t>】</w:t>
            </w:r>
          </w:p>
          <w:p w14:paraId="2BDC4E21" w14:textId="2D6C1F8A"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取組の管理体制がカーボン・</w:t>
            </w:r>
            <w:r>
              <w:rPr>
                <w:rFonts w:ascii="ＭＳ ゴシック" w:eastAsia="ＭＳ ゴシック" w:hAnsi="ＭＳ ゴシック" w:hint="eastAsia"/>
                <w:b/>
              </w:rPr>
              <w:t>オフセット第三者</w:t>
            </w:r>
            <w:r w:rsidRPr="008161D9">
              <w:rPr>
                <w:rFonts w:ascii="ＭＳ ゴシック" w:eastAsia="ＭＳ ゴシック" w:hAnsi="ＭＳ ゴシック" w:hint="eastAsia"/>
                <w:b/>
              </w:rPr>
              <w:t>認証基</w:t>
            </w:r>
            <w:r w:rsidRPr="005963CC">
              <w:rPr>
                <w:rFonts w:ascii="ＭＳ ゴシック" w:eastAsia="ＭＳ ゴシック" w:hAnsi="ＭＳ ゴシック" w:hint="eastAsia"/>
                <w:b/>
              </w:rPr>
              <w:t>準</w:t>
            </w:r>
            <w:r>
              <w:rPr>
                <w:rFonts w:ascii="ＭＳ ゴシック" w:eastAsia="ＭＳ ゴシック" w:hAnsi="ＭＳ ゴシック" w:hint="eastAsia"/>
                <w:b/>
              </w:rPr>
              <w:t>3.1.1.10/</w:t>
            </w:r>
            <w:r w:rsidRPr="005963CC">
              <w:rPr>
                <w:rFonts w:ascii="ＭＳ ゴシック" w:eastAsia="ＭＳ ゴシック" w:hAnsi="ＭＳ ゴシック" w:hint="eastAsia"/>
                <w:b/>
              </w:rPr>
              <w:t>3.2.1.</w:t>
            </w:r>
            <w:r w:rsidR="00ED7DE5" w:rsidRPr="009341E7">
              <w:rPr>
                <w:rFonts w:ascii="ＭＳ ゴシック" w:eastAsia="ＭＳ ゴシック" w:hAnsi="ＭＳ ゴシック" w:hint="eastAsia"/>
                <w:b/>
                <w:rPrChange w:id="4" w:author="山本 勝也" w:date="2025-12-16T12:08:00Z" w16du:dateUtc="2025-12-16T03:08:00Z">
                  <w:rPr>
                    <w:rFonts w:ascii="ＭＳ ゴシック" w:eastAsia="ＭＳ ゴシック" w:hAnsi="ＭＳ ゴシック" w:hint="eastAsia"/>
                    <w:b/>
                    <w:color w:val="C00000"/>
                  </w:rPr>
                </w:rPrChange>
              </w:rPr>
              <w:t>10</w:t>
            </w:r>
            <w:r w:rsidRPr="005963CC">
              <w:rPr>
                <w:rFonts w:ascii="ＭＳ ゴシック" w:eastAsia="ＭＳ ゴシック" w:hAnsi="ＭＳ ゴシック" w:hint="eastAsia"/>
                <w:b/>
              </w:rPr>
              <w:t>に</w:t>
            </w:r>
            <w:r w:rsidRPr="008161D9">
              <w:rPr>
                <w:rFonts w:ascii="ＭＳ ゴシック" w:eastAsia="ＭＳ ゴシック" w:hAnsi="ＭＳ ゴシック" w:hint="eastAsia"/>
                <w:b/>
              </w:rPr>
              <w:t>適合しているか（</w:t>
            </w:r>
            <w:r>
              <w:rPr>
                <w:rFonts w:ascii="ＭＳ ゴシック" w:eastAsia="ＭＳ ゴシック" w:hAnsi="ＭＳ ゴシック" w:hint="eastAsia"/>
                <w:b/>
              </w:rPr>
              <w:t>【参考】ISO14064-1 6.1、6.2</w:t>
            </w:r>
            <w:r w:rsidRPr="008161D9">
              <w:rPr>
                <w:rFonts w:ascii="ＭＳ ゴシック" w:eastAsia="ＭＳ ゴシック" w:hAnsi="ＭＳ ゴシック" w:hint="eastAsia"/>
                <w:b/>
              </w:rPr>
              <w:t>）</w:t>
            </w:r>
          </w:p>
        </w:tc>
      </w:tr>
      <w:tr w:rsidR="00753741" w:rsidRPr="008161D9" w14:paraId="41222604" w14:textId="77777777" w:rsidTr="007C645A">
        <w:tc>
          <w:tcPr>
            <w:tcW w:w="9889" w:type="dxa"/>
          </w:tcPr>
          <w:p w14:paraId="5791CA85" w14:textId="77777777" w:rsidR="00753741" w:rsidRDefault="00753741" w:rsidP="007C645A">
            <w:pPr>
              <w:rPr>
                <w:rFonts w:ascii="ＭＳ ゴシック" w:eastAsia="ＭＳ ゴシック" w:hAnsi="ＭＳ ゴシック"/>
              </w:rPr>
            </w:pPr>
          </w:p>
          <w:p w14:paraId="0F133EB0" w14:textId="77777777" w:rsidR="00753741" w:rsidRDefault="00753741" w:rsidP="007C645A">
            <w:pPr>
              <w:rPr>
                <w:rFonts w:ascii="ＭＳ ゴシック" w:eastAsia="ＭＳ ゴシック" w:hAnsi="ＭＳ ゴシック"/>
              </w:rPr>
            </w:pPr>
          </w:p>
          <w:p w14:paraId="302FC364" w14:textId="77777777" w:rsidR="00753741" w:rsidRDefault="00753741" w:rsidP="007C645A">
            <w:pPr>
              <w:rPr>
                <w:rFonts w:ascii="ＭＳ ゴシック" w:eastAsia="ＭＳ ゴシック" w:hAnsi="ＭＳ ゴシック"/>
              </w:rPr>
            </w:pPr>
          </w:p>
          <w:p w14:paraId="7058AEC4" w14:textId="77777777" w:rsidR="00753741" w:rsidRPr="008161D9" w:rsidRDefault="00753741" w:rsidP="007C645A">
            <w:pPr>
              <w:rPr>
                <w:rFonts w:ascii="ＭＳ ゴシック" w:eastAsia="ＭＳ ゴシック" w:hAnsi="ＭＳ ゴシック"/>
              </w:rPr>
            </w:pPr>
          </w:p>
          <w:p w14:paraId="15358453" w14:textId="77777777" w:rsidR="00753741" w:rsidRPr="008161D9" w:rsidRDefault="00753741" w:rsidP="007C645A">
            <w:pPr>
              <w:rPr>
                <w:rFonts w:ascii="ＭＳ ゴシック" w:eastAsia="ＭＳ ゴシック" w:hAnsi="ＭＳ ゴシック"/>
              </w:rPr>
            </w:pPr>
          </w:p>
        </w:tc>
      </w:tr>
    </w:tbl>
    <w:p w14:paraId="56193454" w14:textId="77777777" w:rsidR="00753741" w:rsidRPr="008161D9" w:rsidRDefault="00753741" w:rsidP="00753741">
      <w:pPr>
        <w:rPr>
          <w:rFonts w:ascii="ＭＳ ゴシック" w:eastAsia="ＭＳ ゴシック" w:hAnsi="ＭＳ ゴシック"/>
        </w:rPr>
      </w:pPr>
      <w:r w:rsidRPr="008161D9">
        <w:rPr>
          <w:rFonts w:ascii="ＭＳ ゴシック" w:eastAsia="ＭＳ ゴシック" w:hAnsi="ＭＳ ゴシック"/>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9497"/>
      </w:tblGrid>
      <w:tr w:rsidR="00753741" w:rsidRPr="008161D9" w14:paraId="3D3CA0AD" w14:textId="77777777" w:rsidTr="007C645A">
        <w:tc>
          <w:tcPr>
            <w:tcW w:w="9889" w:type="dxa"/>
            <w:gridSpan w:val="2"/>
            <w:shd w:val="clear" w:color="auto" w:fill="595959"/>
          </w:tcPr>
          <w:p w14:paraId="1FF9624B" w14:textId="77777777" w:rsidR="00753741" w:rsidRPr="008161D9" w:rsidRDefault="00753741" w:rsidP="007C645A">
            <w:pPr>
              <w:rPr>
                <w:rFonts w:ascii="ＭＳ ゴシック" w:eastAsia="ＭＳ ゴシック" w:hAnsi="ＭＳ ゴシック"/>
                <w:b/>
                <w:sz w:val="24"/>
              </w:rPr>
            </w:pPr>
            <w:r w:rsidRPr="008161D9">
              <w:rPr>
                <w:rFonts w:ascii="ＭＳ ゴシック" w:eastAsia="ＭＳ ゴシック" w:hAnsi="ＭＳ ゴシック" w:hint="eastAsia"/>
                <w:b/>
                <w:sz w:val="24"/>
              </w:rPr>
              <w:lastRenderedPageBreak/>
              <w:t>3．検証審査意見</w:t>
            </w:r>
          </w:p>
        </w:tc>
      </w:tr>
      <w:tr w:rsidR="00753741" w:rsidRPr="008161D9" w14:paraId="70663F17" w14:textId="77777777" w:rsidTr="007C645A">
        <w:tc>
          <w:tcPr>
            <w:tcW w:w="9889" w:type="dxa"/>
            <w:gridSpan w:val="2"/>
            <w:tcBorders>
              <w:right w:val="single" w:sz="4" w:space="0" w:color="auto"/>
            </w:tcBorders>
            <w:shd w:val="clear" w:color="auto" w:fill="D9D9D9"/>
          </w:tcPr>
          <w:p w14:paraId="59ECE6FC"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3.1　検証審査プロセスにおける発見事項と評価（ISO14064-3　4.8）</w:t>
            </w:r>
          </w:p>
        </w:tc>
      </w:tr>
      <w:tr w:rsidR="00753741" w:rsidRPr="008161D9" w14:paraId="2413B1BC" w14:textId="77777777" w:rsidTr="007C645A">
        <w:tc>
          <w:tcPr>
            <w:tcW w:w="392" w:type="dxa"/>
            <w:tcBorders>
              <w:right w:val="single" w:sz="4" w:space="0" w:color="auto"/>
            </w:tcBorders>
          </w:tcPr>
          <w:p w14:paraId="1D8F44A0" w14:textId="77777777" w:rsidR="00753741" w:rsidRPr="008161D9" w:rsidRDefault="00753741" w:rsidP="007C645A">
            <w:pPr>
              <w:rPr>
                <w:rFonts w:ascii="ＭＳ ゴシック" w:eastAsia="ＭＳ ゴシック" w:hAnsi="ＭＳ ゴシック"/>
                <w:b/>
              </w:rPr>
            </w:pPr>
          </w:p>
        </w:tc>
        <w:tc>
          <w:tcPr>
            <w:tcW w:w="9497" w:type="dxa"/>
            <w:tcBorders>
              <w:left w:val="single" w:sz="4" w:space="0" w:color="auto"/>
              <w:right w:val="single" w:sz="4" w:space="0" w:color="auto"/>
            </w:tcBorders>
            <w:shd w:val="clear" w:color="auto" w:fill="D9D9D9"/>
          </w:tcPr>
          <w:p w14:paraId="1C487DED"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3.1.1　検証審査プロセスにおける確認事項等</w:t>
            </w:r>
          </w:p>
        </w:tc>
      </w:tr>
      <w:tr w:rsidR="00753741" w:rsidRPr="008161D9" w14:paraId="1FB42FF3" w14:textId="77777777" w:rsidTr="007C645A">
        <w:tc>
          <w:tcPr>
            <w:tcW w:w="9889" w:type="dxa"/>
            <w:gridSpan w:val="2"/>
          </w:tcPr>
          <w:p w14:paraId="22963B76" w14:textId="77777777" w:rsidR="00753741" w:rsidRPr="008161D9" w:rsidRDefault="00753741" w:rsidP="007C645A">
            <w:pPr>
              <w:rPr>
                <w:rFonts w:ascii="ＭＳ ゴシック" w:eastAsia="ＭＳ ゴシック" w:hAnsi="ＭＳ ゴシック"/>
              </w:rPr>
            </w:pPr>
          </w:p>
          <w:p w14:paraId="7873E040" w14:textId="77777777" w:rsidR="00753741" w:rsidRPr="008161D9" w:rsidRDefault="00753741" w:rsidP="007C645A">
            <w:pPr>
              <w:rPr>
                <w:rFonts w:ascii="ＭＳ ゴシック" w:eastAsia="ＭＳ ゴシック" w:hAnsi="ＭＳ ゴシック"/>
              </w:rPr>
            </w:pPr>
          </w:p>
          <w:p w14:paraId="106EF4E8" w14:textId="77777777" w:rsidR="00753741" w:rsidRDefault="00753741" w:rsidP="007C645A">
            <w:pPr>
              <w:rPr>
                <w:rFonts w:ascii="ＭＳ ゴシック" w:eastAsia="ＭＳ ゴシック" w:hAnsi="ＭＳ ゴシック"/>
              </w:rPr>
            </w:pPr>
          </w:p>
          <w:p w14:paraId="2B319EE2" w14:textId="77777777" w:rsidR="00753741" w:rsidRDefault="00753741" w:rsidP="007C645A">
            <w:pPr>
              <w:rPr>
                <w:rFonts w:ascii="ＭＳ ゴシック" w:eastAsia="ＭＳ ゴシック" w:hAnsi="ＭＳ ゴシック"/>
              </w:rPr>
            </w:pPr>
          </w:p>
          <w:p w14:paraId="52F7F162" w14:textId="77777777" w:rsidR="00753741" w:rsidRDefault="00753741" w:rsidP="007C645A">
            <w:pPr>
              <w:rPr>
                <w:rFonts w:ascii="ＭＳ ゴシック" w:eastAsia="ＭＳ ゴシック" w:hAnsi="ＭＳ ゴシック"/>
              </w:rPr>
            </w:pPr>
          </w:p>
          <w:p w14:paraId="00D88228" w14:textId="77777777" w:rsidR="00753741" w:rsidRPr="008161D9" w:rsidRDefault="00753741" w:rsidP="007C645A">
            <w:pPr>
              <w:rPr>
                <w:rFonts w:ascii="ＭＳ ゴシック" w:eastAsia="ＭＳ ゴシック" w:hAnsi="ＭＳ ゴシック"/>
              </w:rPr>
            </w:pPr>
          </w:p>
          <w:p w14:paraId="0BB6334A" w14:textId="77777777" w:rsidR="00753741" w:rsidRPr="008161D9" w:rsidRDefault="00753741" w:rsidP="007C645A">
            <w:pPr>
              <w:widowControl/>
              <w:jc w:val="left"/>
              <w:rPr>
                <w:rFonts w:ascii="ＭＳ ゴシック" w:eastAsia="ＭＳ ゴシック" w:hAnsi="ＭＳ ゴシック"/>
              </w:rPr>
            </w:pPr>
          </w:p>
          <w:p w14:paraId="67DA4A8A" w14:textId="77777777" w:rsidR="00753741" w:rsidRPr="008161D9" w:rsidRDefault="00753741" w:rsidP="007C645A">
            <w:pPr>
              <w:widowControl/>
              <w:jc w:val="left"/>
              <w:rPr>
                <w:rFonts w:ascii="ＭＳ ゴシック" w:eastAsia="ＭＳ ゴシック" w:hAnsi="ＭＳ ゴシック"/>
              </w:rPr>
            </w:pPr>
          </w:p>
          <w:p w14:paraId="3C6A73DD" w14:textId="77777777" w:rsidR="00753741" w:rsidRPr="008161D9" w:rsidRDefault="00753741" w:rsidP="007C645A">
            <w:pPr>
              <w:widowControl/>
              <w:jc w:val="left"/>
              <w:rPr>
                <w:rFonts w:ascii="ＭＳ ゴシック" w:eastAsia="ＭＳ ゴシック" w:hAnsi="ＭＳ ゴシック"/>
              </w:rPr>
            </w:pPr>
          </w:p>
          <w:p w14:paraId="5AEBB60E" w14:textId="77777777" w:rsidR="00753741" w:rsidRPr="008161D9" w:rsidRDefault="00753741" w:rsidP="007C645A">
            <w:pPr>
              <w:rPr>
                <w:rFonts w:ascii="ＭＳ ゴシック" w:eastAsia="ＭＳ ゴシック" w:hAnsi="ＭＳ ゴシック"/>
              </w:rPr>
            </w:pPr>
          </w:p>
        </w:tc>
      </w:tr>
      <w:tr w:rsidR="00753741" w:rsidRPr="008161D9" w14:paraId="06AB6C2E" w14:textId="77777777" w:rsidTr="007C645A">
        <w:tc>
          <w:tcPr>
            <w:tcW w:w="392" w:type="dxa"/>
            <w:tcBorders>
              <w:right w:val="single" w:sz="4" w:space="0" w:color="auto"/>
            </w:tcBorders>
          </w:tcPr>
          <w:p w14:paraId="5EA0303A" w14:textId="77777777" w:rsidR="00753741" w:rsidRPr="008161D9" w:rsidRDefault="00753741" w:rsidP="007C645A">
            <w:pPr>
              <w:rPr>
                <w:rFonts w:ascii="ＭＳ ゴシック" w:eastAsia="ＭＳ ゴシック" w:hAnsi="ＭＳ ゴシック"/>
                <w:b/>
              </w:rPr>
            </w:pPr>
          </w:p>
        </w:tc>
        <w:tc>
          <w:tcPr>
            <w:tcW w:w="9497" w:type="dxa"/>
            <w:tcBorders>
              <w:left w:val="single" w:sz="4" w:space="0" w:color="auto"/>
            </w:tcBorders>
            <w:shd w:val="clear" w:color="auto" w:fill="D9D9D9"/>
          </w:tcPr>
          <w:p w14:paraId="42670EB1"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3.1.2　指摘事項の解決</w:t>
            </w:r>
          </w:p>
        </w:tc>
      </w:tr>
      <w:tr w:rsidR="00753741" w:rsidRPr="008161D9" w14:paraId="11CF0DF5" w14:textId="77777777" w:rsidTr="007C645A">
        <w:tc>
          <w:tcPr>
            <w:tcW w:w="9889" w:type="dxa"/>
            <w:gridSpan w:val="2"/>
          </w:tcPr>
          <w:p w14:paraId="7961C5F2" w14:textId="77777777" w:rsidR="00753741" w:rsidRPr="008161D9" w:rsidRDefault="00753741" w:rsidP="007C645A">
            <w:pPr>
              <w:rPr>
                <w:rFonts w:ascii="ＭＳ ゴシック" w:eastAsia="ＭＳ ゴシック" w:hAnsi="ＭＳ ゴシック"/>
              </w:rPr>
            </w:pPr>
          </w:p>
          <w:p w14:paraId="36F3DFAF" w14:textId="77777777" w:rsidR="00753741" w:rsidRDefault="00753741" w:rsidP="007C645A">
            <w:pPr>
              <w:rPr>
                <w:rFonts w:ascii="ＭＳ ゴシック" w:eastAsia="ＭＳ ゴシック" w:hAnsi="ＭＳ ゴシック"/>
              </w:rPr>
            </w:pPr>
          </w:p>
          <w:p w14:paraId="5AA1CE63" w14:textId="77777777" w:rsidR="00753741" w:rsidRDefault="00753741" w:rsidP="007C645A">
            <w:pPr>
              <w:rPr>
                <w:rFonts w:ascii="ＭＳ ゴシック" w:eastAsia="ＭＳ ゴシック" w:hAnsi="ＭＳ ゴシック"/>
              </w:rPr>
            </w:pPr>
          </w:p>
          <w:p w14:paraId="60DC1B6E" w14:textId="77777777" w:rsidR="00753741" w:rsidRPr="008161D9" w:rsidRDefault="00753741" w:rsidP="007C645A">
            <w:pPr>
              <w:rPr>
                <w:rFonts w:ascii="ＭＳ ゴシック" w:eastAsia="ＭＳ ゴシック" w:hAnsi="ＭＳ ゴシック"/>
              </w:rPr>
            </w:pPr>
          </w:p>
          <w:p w14:paraId="44D8FF56" w14:textId="77777777" w:rsidR="00753741" w:rsidRPr="008161D9" w:rsidRDefault="00753741" w:rsidP="007C645A">
            <w:pPr>
              <w:rPr>
                <w:rFonts w:ascii="ＭＳ ゴシック" w:eastAsia="ＭＳ ゴシック" w:hAnsi="ＭＳ ゴシック"/>
              </w:rPr>
            </w:pPr>
          </w:p>
          <w:p w14:paraId="53C85A03" w14:textId="77777777" w:rsidR="00753741" w:rsidRPr="008161D9" w:rsidRDefault="00753741" w:rsidP="007C645A">
            <w:pPr>
              <w:widowControl/>
              <w:jc w:val="left"/>
              <w:rPr>
                <w:rFonts w:ascii="ＭＳ ゴシック" w:eastAsia="ＭＳ ゴシック" w:hAnsi="ＭＳ ゴシック"/>
              </w:rPr>
            </w:pPr>
          </w:p>
          <w:p w14:paraId="483201C7" w14:textId="77777777" w:rsidR="00753741" w:rsidRPr="008161D9" w:rsidRDefault="00753741" w:rsidP="007C645A">
            <w:pPr>
              <w:widowControl/>
              <w:jc w:val="left"/>
              <w:rPr>
                <w:rFonts w:ascii="ＭＳ ゴシック" w:eastAsia="ＭＳ ゴシック" w:hAnsi="ＭＳ ゴシック"/>
              </w:rPr>
            </w:pPr>
          </w:p>
          <w:p w14:paraId="417AFD38" w14:textId="77777777" w:rsidR="00753741" w:rsidRPr="008161D9" w:rsidRDefault="00753741" w:rsidP="007C645A">
            <w:pPr>
              <w:widowControl/>
              <w:jc w:val="left"/>
              <w:rPr>
                <w:rFonts w:ascii="ＭＳ ゴシック" w:eastAsia="ＭＳ ゴシック" w:hAnsi="ＭＳ ゴシック"/>
              </w:rPr>
            </w:pPr>
          </w:p>
          <w:p w14:paraId="26512397" w14:textId="77777777" w:rsidR="00753741" w:rsidRPr="008161D9" w:rsidRDefault="00753741" w:rsidP="007C645A">
            <w:pPr>
              <w:rPr>
                <w:rFonts w:ascii="ＭＳ ゴシック" w:eastAsia="ＭＳ ゴシック" w:hAnsi="ＭＳ ゴシック"/>
              </w:rPr>
            </w:pPr>
          </w:p>
        </w:tc>
      </w:tr>
      <w:tr w:rsidR="00753741" w:rsidRPr="008161D9" w14:paraId="5DCDADC9" w14:textId="77777777" w:rsidTr="007C645A">
        <w:tc>
          <w:tcPr>
            <w:tcW w:w="9889" w:type="dxa"/>
            <w:gridSpan w:val="2"/>
            <w:shd w:val="clear" w:color="auto" w:fill="D9D9D9"/>
          </w:tcPr>
          <w:p w14:paraId="4F572906" w14:textId="77777777" w:rsidR="00753741" w:rsidRPr="008161D9" w:rsidRDefault="00753741" w:rsidP="007C645A">
            <w:pPr>
              <w:rPr>
                <w:rFonts w:ascii="ＭＳ ゴシック" w:eastAsia="ＭＳ ゴシック" w:hAnsi="ＭＳ ゴシック"/>
                <w:b/>
                <w:highlight w:val="yellow"/>
              </w:rPr>
            </w:pPr>
            <w:r w:rsidRPr="008161D9">
              <w:rPr>
                <w:rFonts w:ascii="ＭＳ ゴシック" w:eastAsia="ＭＳ ゴシック" w:hAnsi="ＭＳ ゴシック" w:hint="eastAsia"/>
                <w:b/>
              </w:rPr>
              <w:t>3.2　不確かさ及び誤りの評価</w:t>
            </w:r>
          </w:p>
        </w:tc>
      </w:tr>
      <w:tr w:rsidR="00753741" w:rsidRPr="008161D9" w14:paraId="3F12DA8F" w14:textId="77777777" w:rsidTr="007C645A">
        <w:tc>
          <w:tcPr>
            <w:tcW w:w="9889" w:type="dxa"/>
            <w:gridSpan w:val="2"/>
          </w:tcPr>
          <w:p w14:paraId="3690D35C" w14:textId="77777777" w:rsidR="00753741" w:rsidRPr="008161D9" w:rsidRDefault="00753741" w:rsidP="007C645A">
            <w:pPr>
              <w:rPr>
                <w:rFonts w:ascii="ＭＳ ゴシック" w:eastAsia="ＭＳ ゴシック" w:hAnsi="ＭＳ ゴシック"/>
                <w:highlight w:val="yellow"/>
              </w:rPr>
            </w:pPr>
          </w:p>
          <w:p w14:paraId="6D093401" w14:textId="77777777" w:rsidR="00753741" w:rsidRDefault="00753741" w:rsidP="007C645A">
            <w:pPr>
              <w:rPr>
                <w:rFonts w:ascii="ＭＳ ゴシック" w:eastAsia="ＭＳ ゴシック" w:hAnsi="ＭＳ ゴシック"/>
                <w:highlight w:val="yellow"/>
              </w:rPr>
            </w:pPr>
          </w:p>
          <w:p w14:paraId="6F917DD7" w14:textId="77777777" w:rsidR="00753741" w:rsidRDefault="00753741" w:rsidP="007C645A">
            <w:pPr>
              <w:rPr>
                <w:rFonts w:ascii="ＭＳ ゴシック" w:eastAsia="ＭＳ ゴシック" w:hAnsi="ＭＳ ゴシック"/>
                <w:highlight w:val="yellow"/>
              </w:rPr>
            </w:pPr>
          </w:p>
          <w:p w14:paraId="71F07858" w14:textId="77777777" w:rsidR="00753741" w:rsidRPr="008161D9" w:rsidRDefault="00753741" w:rsidP="007C645A">
            <w:pPr>
              <w:rPr>
                <w:rFonts w:ascii="ＭＳ ゴシック" w:eastAsia="ＭＳ ゴシック" w:hAnsi="ＭＳ ゴシック"/>
                <w:highlight w:val="yellow"/>
              </w:rPr>
            </w:pPr>
          </w:p>
          <w:p w14:paraId="151D046D" w14:textId="77777777" w:rsidR="00753741" w:rsidRPr="008161D9" w:rsidRDefault="00753741" w:rsidP="007C645A">
            <w:pPr>
              <w:rPr>
                <w:rFonts w:ascii="ＭＳ ゴシック" w:eastAsia="ＭＳ ゴシック" w:hAnsi="ＭＳ ゴシック"/>
                <w:highlight w:val="yellow"/>
              </w:rPr>
            </w:pPr>
          </w:p>
          <w:p w14:paraId="153F7908" w14:textId="77777777" w:rsidR="00753741" w:rsidRPr="008161D9" w:rsidRDefault="00753741" w:rsidP="007C645A">
            <w:pPr>
              <w:rPr>
                <w:rFonts w:ascii="ＭＳ ゴシック" w:eastAsia="ＭＳ ゴシック" w:hAnsi="ＭＳ ゴシック"/>
                <w:highlight w:val="yellow"/>
              </w:rPr>
            </w:pPr>
          </w:p>
        </w:tc>
      </w:tr>
      <w:tr w:rsidR="00753741" w:rsidRPr="008161D9" w14:paraId="22B19A06" w14:textId="77777777" w:rsidTr="007C645A">
        <w:tc>
          <w:tcPr>
            <w:tcW w:w="9889" w:type="dxa"/>
            <w:gridSpan w:val="2"/>
            <w:shd w:val="clear" w:color="auto" w:fill="D9D9D9"/>
          </w:tcPr>
          <w:p w14:paraId="515771B2"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3.3　カーボン・ニュートラル報告書に対する意見（ISO14064-3　4.9）</w:t>
            </w:r>
          </w:p>
        </w:tc>
      </w:tr>
      <w:tr w:rsidR="00753741" w:rsidRPr="008161D9" w14:paraId="191B4D1A" w14:textId="77777777" w:rsidTr="007C645A">
        <w:tc>
          <w:tcPr>
            <w:tcW w:w="9889" w:type="dxa"/>
            <w:gridSpan w:val="2"/>
          </w:tcPr>
          <w:p w14:paraId="126EA249" w14:textId="77777777" w:rsidR="00753741" w:rsidRPr="002B185B" w:rsidRDefault="00753741" w:rsidP="007C645A">
            <w:pPr>
              <w:rPr>
                <w:rFonts w:ascii="ＭＳ 明朝" w:hAnsi="ＭＳ 明朝"/>
                <w:i/>
                <w:color w:val="808080"/>
              </w:rPr>
            </w:pPr>
            <w:r w:rsidRPr="002B185B">
              <w:rPr>
                <w:rFonts w:ascii="ＭＳ 明朝" w:hAnsi="ＭＳ 明朝" w:hint="eastAsia"/>
                <w:i/>
                <w:color w:val="808080"/>
              </w:rPr>
              <w:t>（カーボン・オフセット第三者認証基準3.1.2.4／3.2.2.2を参照してください。）</w:t>
            </w:r>
          </w:p>
          <w:p w14:paraId="395496A6" w14:textId="77777777" w:rsidR="00753741" w:rsidRPr="008161D9" w:rsidRDefault="00753741" w:rsidP="007C645A">
            <w:pPr>
              <w:rPr>
                <w:rFonts w:ascii="ＭＳ ゴシック" w:eastAsia="ＭＳ ゴシック" w:hAnsi="ＭＳ ゴシック"/>
              </w:rPr>
            </w:pPr>
          </w:p>
          <w:p w14:paraId="7D2426C2" w14:textId="77777777" w:rsidR="00753741" w:rsidRDefault="00753741" w:rsidP="007C645A">
            <w:pPr>
              <w:rPr>
                <w:rFonts w:ascii="ＭＳ ゴシック" w:eastAsia="ＭＳ ゴシック" w:hAnsi="ＭＳ ゴシック"/>
              </w:rPr>
            </w:pPr>
          </w:p>
          <w:p w14:paraId="0DBF9FB0" w14:textId="77777777" w:rsidR="00753741" w:rsidRDefault="00753741" w:rsidP="007C645A">
            <w:pPr>
              <w:rPr>
                <w:rFonts w:ascii="ＭＳ ゴシック" w:eastAsia="ＭＳ ゴシック" w:hAnsi="ＭＳ ゴシック"/>
              </w:rPr>
            </w:pPr>
          </w:p>
          <w:p w14:paraId="2B282479" w14:textId="77777777" w:rsidR="00753741" w:rsidRPr="008161D9" w:rsidRDefault="00753741" w:rsidP="007C645A">
            <w:pPr>
              <w:rPr>
                <w:rFonts w:ascii="ＭＳ ゴシック" w:eastAsia="ＭＳ ゴシック" w:hAnsi="ＭＳ ゴシック"/>
              </w:rPr>
            </w:pPr>
          </w:p>
          <w:p w14:paraId="6EEFD31D" w14:textId="77777777" w:rsidR="00753741" w:rsidRPr="008161D9" w:rsidRDefault="00753741" w:rsidP="007C645A">
            <w:pPr>
              <w:rPr>
                <w:rFonts w:ascii="ＭＳ ゴシック" w:eastAsia="ＭＳ ゴシック" w:hAnsi="ＭＳ ゴシック"/>
              </w:rPr>
            </w:pPr>
          </w:p>
          <w:p w14:paraId="0182FC72" w14:textId="77777777" w:rsidR="00753741" w:rsidRPr="008161D9" w:rsidRDefault="00753741" w:rsidP="007C645A">
            <w:pPr>
              <w:rPr>
                <w:rFonts w:ascii="ＭＳ ゴシック" w:eastAsia="ＭＳ ゴシック" w:hAnsi="ＭＳ ゴシック"/>
              </w:rPr>
            </w:pPr>
          </w:p>
        </w:tc>
      </w:tr>
      <w:tr w:rsidR="00753741" w:rsidRPr="008161D9" w14:paraId="37778EC3" w14:textId="77777777" w:rsidTr="007C645A">
        <w:tc>
          <w:tcPr>
            <w:tcW w:w="9889" w:type="dxa"/>
            <w:gridSpan w:val="2"/>
            <w:shd w:val="clear" w:color="auto" w:fill="D9D9D9"/>
          </w:tcPr>
          <w:p w14:paraId="47698DF3"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3.4　検証後に発見された事実（ISO14064-3　4.11）</w:t>
            </w:r>
          </w:p>
        </w:tc>
      </w:tr>
      <w:tr w:rsidR="00753741" w:rsidRPr="008161D9" w14:paraId="3E5E7603" w14:textId="77777777" w:rsidTr="007C645A">
        <w:tc>
          <w:tcPr>
            <w:tcW w:w="9889" w:type="dxa"/>
            <w:gridSpan w:val="2"/>
          </w:tcPr>
          <w:p w14:paraId="00ACAB28" w14:textId="77777777" w:rsidR="00753741" w:rsidRPr="002B185B" w:rsidRDefault="00753741" w:rsidP="007C645A">
            <w:pPr>
              <w:rPr>
                <w:rFonts w:ascii="ＭＳ 明朝" w:hAnsi="ＭＳ 明朝"/>
                <w:i/>
                <w:color w:val="808080"/>
              </w:rPr>
            </w:pPr>
            <w:r w:rsidRPr="002B185B">
              <w:rPr>
                <w:rFonts w:ascii="ＭＳ 明朝" w:hAnsi="ＭＳ 明朝" w:hint="eastAsia"/>
                <w:i/>
                <w:color w:val="808080"/>
              </w:rPr>
              <w:t>（検証/計画審査報告書発行日付の後に、検証/計画審査報告書に記載された声明に重大な影響を与える可能性がある事実が検出された場合の対応方法を記載してください。詳細は、カーボン・オフセット第三者認証基準3.1.2.5を参照してください。）</w:t>
            </w:r>
          </w:p>
          <w:p w14:paraId="7B2EC89D" w14:textId="77777777" w:rsidR="00753741" w:rsidRPr="008161D9" w:rsidRDefault="00753741" w:rsidP="007C645A">
            <w:pPr>
              <w:rPr>
                <w:rFonts w:ascii="ＭＳ ゴシック" w:eastAsia="ＭＳ ゴシック" w:hAnsi="ＭＳ ゴシック"/>
              </w:rPr>
            </w:pPr>
          </w:p>
          <w:p w14:paraId="4CD319E2" w14:textId="77777777" w:rsidR="00753741" w:rsidRDefault="00753741" w:rsidP="007C645A">
            <w:pPr>
              <w:rPr>
                <w:rFonts w:ascii="ＭＳ ゴシック" w:eastAsia="ＭＳ ゴシック" w:hAnsi="ＭＳ ゴシック"/>
              </w:rPr>
            </w:pPr>
          </w:p>
          <w:p w14:paraId="6D7C7129" w14:textId="77777777" w:rsidR="00753741" w:rsidRDefault="00753741" w:rsidP="007C645A">
            <w:pPr>
              <w:rPr>
                <w:rFonts w:ascii="ＭＳ ゴシック" w:eastAsia="ＭＳ ゴシック" w:hAnsi="ＭＳ ゴシック"/>
              </w:rPr>
            </w:pPr>
          </w:p>
          <w:p w14:paraId="6D15014B" w14:textId="77777777" w:rsidR="00753741" w:rsidRPr="008161D9" w:rsidRDefault="00753741" w:rsidP="007C645A">
            <w:pPr>
              <w:rPr>
                <w:rFonts w:ascii="ＭＳ ゴシック" w:eastAsia="ＭＳ ゴシック" w:hAnsi="ＭＳ ゴシック"/>
              </w:rPr>
            </w:pPr>
          </w:p>
          <w:p w14:paraId="5994D93A" w14:textId="77777777" w:rsidR="00753741" w:rsidRPr="008161D9" w:rsidRDefault="00753741" w:rsidP="007C645A">
            <w:pPr>
              <w:rPr>
                <w:rFonts w:ascii="ＭＳ ゴシック" w:eastAsia="ＭＳ ゴシック" w:hAnsi="ＭＳ ゴシック"/>
              </w:rPr>
            </w:pPr>
          </w:p>
        </w:tc>
      </w:tr>
    </w:tbl>
    <w:p w14:paraId="48E2392A" w14:textId="77777777" w:rsidR="00753741" w:rsidRPr="008161D9" w:rsidRDefault="00753741" w:rsidP="00753741"/>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753741" w:rsidRPr="008161D9" w14:paraId="0EEE8EF8" w14:textId="77777777" w:rsidTr="007C645A">
        <w:tc>
          <w:tcPr>
            <w:tcW w:w="9889" w:type="dxa"/>
            <w:shd w:val="clear" w:color="auto" w:fill="D9D9D9"/>
          </w:tcPr>
          <w:p w14:paraId="29B7E590" w14:textId="77777777" w:rsidR="00753741" w:rsidRPr="008161D9" w:rsidRDefault="00753741" w:rsidP="007C645A">
            <w:pPr>
              <w:rPr>
                <w:rFonts w:ascii="ＭＳ ゴシック" w:eastAsia="ＭＳ ゴシック" w:hAnsi="ＭＳ ゴシック"/>
                <w:b/>
              </w:rPr>
            </w:pPr>
            <w:r w:rsidRPr="008161D9">
              <w:rPr>
                <w:rFonts w:ascii="ＭＳ ゴシック" w:eastAsia="ＭＳ ゴシック" w:hAnsi="ＭＳ ゴシック" w:hint="eastAsia"/>
                <w:b/>
              </w:rPr>
              <w:t>参照情報　（審査において使用した証拠書類等）</w:t>
            </w:r>
          </w:p>
        </w:tc>
      </w:tr>
      <w:tr w:rsidR="00753741" w:rsidRPr="008161D9" w14:paraId="58A5E635" w14:textId="77777777" w:rsidTr="007C645A">
        <w:tc>
          <w:tcPr>
            <w:tcW w:w="9889" w:type="dxa"/>
          </w:tcPr>
          <w:p w14:paraId="70EF88C6" w14:textId="77777777" w:rsidR="00753741" w:rsidRPr="008161D9" w:rsidRDefault="00753741" w:rsidP="007C645A">
            <w:pPr>
              <w:rPr>
                <w:rFonts w:ascii="ＭＳ ゴシック" w:eastAsia="ＭＳ ゴシック" w:hAnsi="ＭＳ ゴシック"/>
              </w:rPr>
            </w:pPr>
          </w:p>
          <w:p w14:paraId="305EF51D" w14:textId="77777777" w:rsidR="00753741" w:rsidRPr="008161D9" w:rsidRDefault="00753741" w:rsidP="007C645A">
            <w:pPr>
              <w:rPr>
                <w:rFonts w:ascii="ＭＳ ゴシック" w:eastAsia="ＭＳ ゴシック" w:hAnsi="ＭＳ ゴシック"/>
              </w:rPr>
            </w:pPr>
          </w:p>
          <w:p w14:paraId="45EE23A4" w14:textId="77777777" w:rsidR="00753741" w:rsidRPr="008161D9" w:rsidRDefault="00753741" w:rsidP="007C645A">
            <w:pPr>
              <w:rPr>
                <w:rFonts w:ascii="ＭＳ ゴシック" w:eastAsia="ＭＳ ゴシック" w:hAnsi="ＭＳ ゴシック"/>
              </w:rPr>
            </w:pPr>
          </w:p>
          <w:p w14:paraId="5BDA16B4" w14:textId="77777777" w:rsidR="00753741" w:rsidRPr="008161D9" w:rsidRDefault="00753741" w:rsidP="007C645A">
            <w:pPr>
              <w:rPr>
                <w:rFonts w:ascii="ＭＳ ゴシック" w:eastAsia="ＭＳ ゴシック" w:hAnsi="ＭＳ ゴシック" w:cs="ＭＳ Ｐゴシック"/>
                <w:kern w:val="0"/>
                <w:szCs w:val="21"/>
              </w:rPr>
            </w:pPr>
          </w:p>
        </w:tc>
      </w:tr>
    </w:tbl>
    <w:p w14:paraId="6F7D71E4" w14:textId="77777777" w:rsidR="00753741" w:rsidRPr="008161D9" w:rsidRDefault="00753741" w:rsidP="00753741"/>
    <w:p w14:paraId="25D476DE" w14:textId="77777777" w:rsidR="00753741" w:rsidRPr="00753741" w:rsidRDefault="00753741"/>
    <w:sectPr w:rsidR="00753741" w:rsidRPr="00753741" w:rsidSect="00753741">
      <w:headerReference w:type="default" r:id="rId11"/>
      <w:footerReference w:type="default" r:id="rId12"/>
      <w:pgSz w:w="11906" w:h="16838"/>
      <w:pgMar w:top="1985"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C9E8E" w14:textId="77777777" w:rsidR="001B33EA" w:rsidRDefault="001B33EA" w:rsidP="00EC76F6">
      <w:r>
        <w:separator/>
      </w:r>
    </w:p>
  </w:endnote>
  <w:endnote w:type="continuationSeparator" w:id="0">
    <w:p w14:paraId="685FD808" w14:textId="77777777" w:rsidR="001B33EA" w:rsidRDefault="001B33EA" w:rsidP="00E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839132"/>
      <w:docPartObj>
        <w:docPartGallery w:val="Page Numbers (Bottom of Page)"/>
        <w:docPartUnique/>
      </w:docPartObj>
    </w:sdtPr>
    <w:sdtContent>
      <w:p w14:paraId="492FA648" w14:textId="490C601D" w:rsidR="00753741" w:rsidRDefault="00753741">
        <w:pPr>
          <w:pStyle w:val="ac"/>
          <w:jc w:val="center"/>
        </w:pPr>
        <w:r>
          <w:fldChar w:fldCharType="begin"/>
        </w:r>
        <w:r>
          <w:instrText>PAGE   \* MERGEFORMAT</w:instrText>
        </w:r>
        <w:r>
          <w:fldChar w:fldCharType="separate"/>
        </w:r>
        <w:r>
          <w:rPr>
            <w:lang w:val="ja-JP"/>
          </w:rPr>
          <w:t>2</w:t>
        </w:r>
        <w:r>
          <w:fldChar w:fldCharType="end"/>
        </w:r>
      </w:p>
    </w:sdtContent>
  </w:sdt>
  <w:p w14:paraId="04C8601E" w14:textId="77777777" w:rsidR="00753741" w:rsidRDefault="0075374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E0CA" w14:textId="77777777" w:rsidR="001B33EA" w:rsidRDefault="001B33EA" w:rsidP="00EC76F6">
      <w:r>
        <w:separator/>
      </w:r>
    </w:p>
  </w:footnote>
  <w:footnote w:type="continuationSeparator" w:id="0">
    <w:p w14:paraId="557E8181" w14:textId="77777777" w:rsidR="001B33EA" w:rsidRDefault="001B33EA" w:rsidP="00EC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9FF8" w14:textId="06780E0B" w:rsidR="00EC76F6" w:rsidRPr="009341E7" w:rsidRDefault="00EC76F6" w:rsidP="00EC76F6">
    <w:pPr>
      <w:pStyle w:val="aa"/>
      <w:jc w:val="right"/>
    </w:pPr>
    <w:r w:rsidRPr="009341E7">
      <w:rPr>
        <w:rFonts w:hint="eastAsia"/>
      </w:rPr>
      <w:t>カーボン・オフセット第三者認証プログラム</w:t>
    </w:r>
  </w:p>
  <w:p w14:paraId="1F2B9223" w14:textId="77A210D4" w:rsidR="00EC76F6" w:rsidRPr="009341E7" w:rsidRDefault="00EC76F6" w:rsidP="00EC76F6">
    <w:pPr>
      <w:pStyle w:val="aa"/>
      <w:wordWrap w:val="0"/>
      <w:jc w:val="right"/>
    </w:pPr>
    <w:r w:rsidRPr="009341E7">
      <w:rPr>
        <w:rFonts w:hint="eastAsia"/>
      </w:rPr>
      <w:t>カーボン・</w:t>
    </w:r>
    <w:r w:rsidR="00FC1C74" w:rsidRPr="009341E7">
      <w:rPr>
        <w:rFonts w:hint="eastAsia"/>
      </w:rPr>
      <w:t>ニュートラル</w:t>
    </w:r>
    <w:r w:rsidRPr="009341E7">
      <w:rPr>
        <w:rFonts w:hint="eastAsia"/>
      </w:rPr>
      <w:t>認証　認証報告書</w:t>
    </w:r>
  </w:p>
  <w:p w14:paraId="386C4EE8" w14:textId="1E2ED8C8" w:rsidR="00EC76F6" w:rsidRDefault="00EC76F6" w:rsidP="00EC76F6">
    <w:pPr>
      <w:pStyle w:val="aa"/>
      <w:jc w:val="right"/>
    </w:pPr>
    <w:r w:rsidRPr="009341E7">
      <w:rPr>
        <w:rFonts w:hint="eastAsia"/>
      </w:rPr>
      <w:t>2025</w:t>
    </w:r>
    <w:r w:rsidRPr="009341E7">
      <w:rPr>
        <w:rFonts w:hint="eastAsia"/>
      </w:rPr>
      <w:t>年</w:t>
    </w:r>
    <w:r w:rsidRPr="009341E7">
      <w:rPr>
        <w:rFonts w:hint="eastAsia"/>
      </w:rPr>
      <w:t>10</w:t>
    </w:r>
    <w:r w:rsidRPr="009341E7">
      <w:rPr>
        <w:rFonts w:hint="eastAsia"/>
      </w:rPr>
      <w:t>月</w:t>
    </w:r>
    <w:r w:rsidRPr="009341E7">
      <w:rPr>
        <w:rFonts w:hint="eastAsia"/>
      </w:rPr>
      <w:t>9</w:t>
    </w:r>
    <w:r w:rsidRPr="009341E7">
      <w:rPr>
        <w:rFonts w:hint="eastAsia"/>
      </w:rPr>
      <w:t xml:space="preserve">日　</w:t>
    </w:r>
    <w:r>
      <w:rPr>
        <w:rFonts w:hint="eastAsia"/>
      </w:rPr>
      <w:t>第</w:t>
    </w:r>
    <w:r>
      <w:rPr>
        <w:rFonts w:hint="eastAsia"/>
      </w:rPr>
      <w:t>1.0</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3A3"/>
    <w:multiLevelType w:val="hybridMultilevel"/>
    <w:tmpl w:val="82240796"/>
    <w:lvl w:ilvl="0" w:tplc="0409000F">
      <w:start w:val="1"/>
      <w:numFmt w:val="decimal"/>
      <w:lvlText w:val="%1."/>
      <w:lvlJc w:val="left"/>
      <w:pPr>
        <w:tabs>
          <w:tab w:val="num" w:pos="420"/>
        </w:tabs>
        <w:ind w:left="420" w:hanging="420"/>
      </w:pPr>
      <w:rPr>
        <w:rFonts w:hint="default"/>
      </w:rPr>
    </w:lvl>
    <w:lvl w:ilvl="1" w:tplc="480A09B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2C5B7D"/>
    <w:multiLevelType w:val="multilevel"/>
    <w:tmpl w:val="41CECD4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51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num w:numId="1" w16cid:durableId="1666274887">
    <w:abstractNumId w:val="0"/>
  </w:num>
  <w:num w:numId="2" w16cid:durableId="4540619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山本 勝也">
    <w15:presenceInfo w15:providerId="AD" w15:userId="S::k-yamamoto@caai.or.jp::ef3ee6a4-2737-462d-82fa-0c2e3f518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F6"/>
    <w:rsid w:val="0007403A"/>
    <w:rsid w:val="00107794"/>
    <w:rsid w:val="00146567"/>
    <w:rsid w:val="00154E26"/>
    <w:rsid w:val="001B33EA"/>
    <w:rsid w:val="002773AE"/>
    <w:rsid w:val="003A65F4"/>
    <w:rsid w:val="0052405D"/>
    <w:rsid w:val="005E63B7"/>
    <w:rsid w:val="0066616C"/>
    <w:rsid w:val="00695C75"/>
    <w:rsid w:val="006B3467"/>
    <w:rsid w:val="006F2D91"/>
    <w:rsid w:val="00753741"/>
    <w:rsid w:val="00762D80"/>
    <w:rsid w:val="00772F03"/>
    <w:rsid w:val="00796EC7"/>
    <w:rsid w:val="00805F0C"/>
    <w:rsid w:val="008C09F0"/>
    <w:rsid w:val="008C1DD9"/>
    <w:rsid w:val="009341E7"/>
    <w:rsid w:val="00C02024"/>
    <w:rsid w:val="00C82676"/>
    <w:rsid w:val="00C94D24"/>
    <w:rsid w:val="00CD216F"/>
    <w:rsid w:val="00D0278A"/>
    <w:rsid w:val="00E57E2B"/>
    <w:rsid w:val="00E61C4C"/>
    <w:rsid w:val="00EC76F6"/>
    <w:rsid w:val="00ED7DE5"/>
    <w:rsid w:val="00FC1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78E7E"/>
  <w15:chartTrackingRefBased/>
  <w15:docId w15:val="{9C6DA1D4-ADCD-4A1D-9174-832C48C6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6F6"/>
    <w:pPr>
      <w:widowControl w:val="0"/>
      <w:jc w:val="both"/>
    </w:pPr>
    <w:rPr>
      <w:rFonts w:ascii="Century" w:eastAsia="ＭＳ 明朝" w:hAnsi="Century" w:cs="Times New Roman"/>
    </w:rPr>
  </w:style>
  <w:style w:type="paragraph" w:styleId="1">
    <w:name w:val="heading 1"/>
    <w:basedOn w:val="a"/>
    <w:next w:val="a"/>
    <w:link w:val="10"/>
    <w:uiPriority w:val="9"/>
    <w:qFormat/>
    <w:rsid w:val="00EC76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76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76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76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76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76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76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76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76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76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76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76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76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76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76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76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76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76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76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7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76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7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76F6"/>
    <w:pPr>
      <w:spacing w:before="160" w:after="160"/>
      <w:jc w:val="center"/>
    </w:pPr>
    <w:rPr>
      <w:i/>
      <w:iCs/>
      <w:color w:val="404040" w:themeColor="text1" w:themeTint="BF"/>
    </w:rPr>
  </w:style>
  <w:style w:type="character" w:customStyle="1" w:styleId="a8">
    <w:name w:val="引用文 (文字)"/>
    <w:basedOn w:val="a0"/>
    <w:link w:val="a7"/>
    <w:uiPriority w:val="29"/>
    <w:rsid w:val="00EC76F6"/>
    <w:rPr>
      <w:i/>
      <w:iCs/>
      <w:color w:val="404040" w:themeColor="text1" w:themeTint="BF"/>
    </w:rPr>
  </w:style>
  <w:style w:type="paragraph" w:styleId="a9">
    <w:name w:val="List Paragraph"/>
    <w:basedOn w:val="a"/>
    <w:uiPriority w:val="34"/>
    <w:qFormat/>
    <w:rsid w:val="00EC76F6"/>
    <w:pPr>
      <w:ind w:left="720"/>
      <w:contextualSpacing/>
    </w:pPr>
  </w:style>
  <w:style w:type="character" w:styleId="21">
    <w:name w:val="Intense Emphasis"/>
    <w:basedOn w:val="a0"/>
    <w:uiPriority w:val="21"/>
    <w:qFormat/>
    <w:rsid w:val="00EC76F6"/>
    <w:rPr>
      <w:i/>
      <w:iCs/>
      <w:color w:val="0F4761" w:themeColor="accent1" w:themeShade="BF"/>
    </w:rPr>
  </w:style>
  <w:style w:type="paragraph" w:styleId="22">
    <w:name w:val="Intense Quote"/>
    <w:basedOn w:val="a"/>
    <w:next w:val="a"/>
    <w:link w:val="23"/>
    <w:uiPriority w:val="30"/>
    <w:qFormat/>
    <w:rsid w:val="00EC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76F6"/>
    <w:rPr>
      <w:i/>
      <w:iCs/>
      <w:color w:val="0F4761" w:themeColor="accent1" w:themeShade="BF"/>
    </w:rPr>
  </w:style>
  <w:style w:type="character" w:styleId="24">
    <w:name w:val="Intense Reference"/>
    <w:basedOn w:val="a0"/>
    <w:uiPriority w:val="32"/>
    <w:qFormat/>
    <w:rsid w:val="00EC76F6"/>
    <w:rPr>
      <w:b/>
      <w:bCs/>
      <w:smallCaps/>
      <w:color w:val="0F4761" w:themeColor="accent1" w:themeShade="BF"/>
      <w:spacing w:val="5"/>
    </w:rPr>
  </w:style>
  <w:style w:type="paragraph" w:styleId="aa">
    <w:name w:val="header"/>
    <w:basedOn w:val="a"/>
    <w:link w:val="ab"/>
    <w:uiPriority w:val="99"/>
    <w:unhideWhenUsed/>
    <w:rsid w:val="00EC76F6"/>
    <w:pPr>
      <w:tabs>
        <w:tab w:val="center" w:pos="4252"/>
        <w:tab w:val="right" w:pos="8504"/>
      </w:tabs>
      <w:snapToGrid w:val="0"/>
    </w:pPr>
  </w:style>
  <w:style w:type="character" w:customStyle="1" w:styleId="ab">
    <w:name w:val="ヘッダー (文字)"/>
    <w:basedOn w:val="a0"/>
    <w:link w:val="aa"/>
    <w:uiPriority w:val="99"/>
    <w:rsid w:val="00EC76F6"/>
    <w:rPr>
      <w:rFonts w:ascii="Century" w:eastAsia="ＭＳ 明朝" w:hAnsi="Century" w:cs="Times New Roman"/>
    </w:rPr>
  </w:style>
  <w:style w:type="paragraph" w:styleId="ac">
    <w:name w:val="footer"/>
    <w:basedOn w:val="a"/>
    <w:link w:val="ad"/>
    <w:uiPriority w:val="99"/>
    <w:unhideWhenUsed/>
    <w:rsid w:val="00EC76F6"/>
    <w:pPr>
      <w:tabs>
        <w:tab w:val="center" w:pos="4252"/>
        <w:tab w:val="right" w:pos="8504"/>
      </w:tabs>
      <w:snapToGrid w:val="0"/>
    </w:pPr>
  </w:style>
  <w:style w:type="character" w:customStyle="1" w:styleId="ad">
    <w:name w:val="フッター (文字)"/>
    <w:basedOn w:val="a0"/>
    <w:link w:val="ac"/>
    <w:uiPriority w:val="99"/>
    <w:rsid w:val="00EC76F6"/>
    <w:rPr>
      <w:rFonts w:ascii="Century" w:eastAsia="ＭＳ 明朝" w:hAnsi="Century" w:cs="Times New Roman"/>
    </w:rPr>
  </w:style>
  <w:style w:type="paragraph" w:styleId="ae">
    <w:name w:val="Revision"/>
    <w:hidden/>
    <w:uiPriority w:val="99"/>
    <w:semiHidden/>
    <w:rsid w:val="008C09F0"/>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9B970-CB10-4158-A93E-B3C55FF60FA0}">
  <ds:schemaRefs>
    <ds:schemaRef ds:uri="http://schemas.openxmlformats.org/officeDocument/2006/bibliography"/>
  </ds:schemaRefs>
</ds:datastoreItem>
</file>

<file path=customXml/itemProps2.xml><?xml version="1.0" encoding="utf-8"?>
<ds:datastoreItem xmlns:ds="http://schemas.openxmlformats.org/officeDocument/2006/customXml" ds:itemID="{8F9990FA-FB1F-4E9C-B952-9914054682D1}">
  <ds:schemaRefs>
    <ds:schemaRef ds:uri="http://schemas.microsoft.com/sharepoint/v3/contenttype/forms"/>
  </ds:schemaRefs>
</ds:datastoreItem>
</file>

<file path=customXml/itemProps3.xml><?xml version="1.0" encoding="utf-8"?>
<ds:datastoreItem xmlns:ds="http://schemas.openxmlformats.org/officeDocument/2006/customXml" ds:itemID="{15DBE204-83C7-40B3-8F7D-10AFCC16508D}"/>
</file>

<file path=customXml/itemProps4.xml><?xml version="1.0" encoding="utf-8"?>
<ds:datastoreItem xmlns:ds="http://schemas.openxmlformats.org/officeDocument/2006/customXml" ds:itemID="{EB20AA48-7784-4A0A-BDB1-03816D5D3B5B}">
  <ds:schemaRefs>
    <ds:schemaRef ds:uri="http://schemas.microsoft.com/office/2006/metadata/properties"/>
    <ds:schemaRef ds:uri="http://schemas.microsoft.com/office/infopath/2007/PartnerControls"/>
    <ds:schemaRef ds:uri="44072bf6-2910-405c-80b1-19093bade0cc"/>
    <ds:schemaRef ds:uri="28c6e4bd-ed46-4b7a-8118-81b4f6ad695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山本 勝也</cp:lastModifiedBy>
  <cp:revision>5</cp:revision>
  <dcterms:created xsi:type="dcterms:W3CDTF">2025-11-17T04:31:00Z</dcterms:created>
  <dcterms:modified xsi:type="dcterms:W3CDTF">2025-12-16T03:08:00Z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y fmtid="{D5CDD505-2E9C-101B-9397-08002B2CF9AE}" pid="3" name="MediaServiceImageTags">
    <vt:lpwstr/>
  </property>
</Properties>
</file>